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BA" w:rsidRPr="00676529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  <w:r w:rsidRPr="00676529">
        <w:rPr>
          <w:i/>
          <w:lang w:val="uk-UA"/>
        </w:rPr>
        <w:t>Додаток 1</w:t>
      </w:r>
    </w:p>
    <w:p w:rsidR="00B53BBA" w:rsidRDefault="00B53BBA" w:rsidP="00B53BBA">
      <w:pPr>
        <w:spacing w:line="360" w:lineRule="auto"/>
        <w:ind w:left="720" w:firstLine="698"/>
        <w:jc w:val="center"/>
        <w:rPr>
          <w:b/>
          <w:sz w:val="28"/>
          <w:szCs w:val="28"/>
          <w:lang w:val="uk-UA"/>
        </w:rPr>
      </w:pPr>
      <w:r w:rsidRPr="00A533F5">
        <w:rPr>
          <w:b/>
          <w:sz w:val="28"/>
          <w:szCs w:val="28"/>
          <w:lang w:val="uk-UA"/>
        </w:rPr>
        <w:t>СПИСОК</w:t>
      </w:r>
      <w:r>
        <w:rPr>
          <w:b/>
          <w:sz w:val="28"/>
          <w:szCs w:val="28"/>
          <w:lang w:val="uk-UA"/>
        </w:rPr>
        <w:t xml:space="preserve"> </w:t>
      </w:r>
      <w:r w:rsidRPr="00A533F5">
        <w:rPr>
          <w:b/>
          <w:sz w:val="28"/>
          <w:szCs w:val="28"/>
          <w:lang w:val="uk-UA"/>
        </w:rPr>
        <w:t>ОСОБИСТОГО СПОРЯДЖЕННЯ</w:t>
      </w:r>
    </w:p>
    <w:p w:rsidR="00B53BBA" w:rsidRPr="008E7BF8" w:rsidRDefault="00B53BBA" w:rsidP="00B53BBA">
      <w:pPr>
        <w:pStyle w:val="Style3"/>
        <w:widowControl/>
        <w:tabs>
          <w:tab w:val="left" w:pos="706"/>
        </w:tabs>
        <w:spacing w:line="360" w:lineRule="auto"/>
        <w:ind w:left="360" w:firstLine="1908"/>
        <w:rPr>
          <w:rStyle w:val="FontStyle20"/>
          <w:b/>
          <w:i/>
          <w:lang w:val="uk-UA" w:eastAsia="uk-UA"/>
        </w:rPr>
      </w:pPr>
      <w:r w:rsidRPr="008E7BF8">
        <w:rPr>
          <w:rStyle w:val="FontStyle20"/>
          <w:b/>
          <w:i/>
          <w:lang w:val="uk-UA" w:eastAsia="uk-UA"/>
        </w:rPr>
        <w:t>Речі: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 xml:space="preserve">Взуття – </w:t>
      </w:r>
      <w:proofErr w:type="spellStart"/>
      <w:r>
        <w:rPr>
          <w:rStyle w:val="FontStyle20"/>
          <w:lang w:val="uk-UA" w:eastAsia="uk-UA"/>
        </w:rPr>
        <w:t>велотуфлі</w:t>
      </w:r>
      <w:proofErr w:type="spellEnd"/>
      <w:r>
        <w:rPr>
          <w:rStyle w:val="FontStyle20"/>
          <w:lang w:val="uk-UA" w:eastAsia="uk-UA"/>
        </w:rPr>
        <w:t>, кросівки,</w:t>
      </w:r>
      <w:r>
        <w:rPr>
          <w:rStyle w:val="FontStyle20"/>
          <w:lang w:eastAsia="uk-UA"/>
        </w:rPr>
        <w:t xml:space="preserve"> </w:t>
      </w:r>
      <w:r>
        <w:rPr>
          <w:rStyle w:val="FontStyle20"/>
          <w:lang w:val="uk-UA" w:eastAsia="uk-UA"/>
        </w:rPr>
        <w:t>капці.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 xml:space="preserve">Шкарпетки тонкі – </w:t>
      </w:r>
      <w:r>
        <w:rPr>
          <w:rStyle w:val="FontStyle20"/>
          <w:lang w:eastAsia="uk-UA"/>
        </w:rPr>
        <w:t xml:space="preserve">3 </w:t>
      </w:r>
      <w:r>
        <w:rPr>
          <w:rStyle w:val="FontStyle20"/>
          <w:lang w:val="uk-UA" w:eastAsia="uk-UA"/>
        </w:rPr>
        <w:t>пари.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Шкарпетки теплі – 1</w:t>
      </w:r>
      <w:r>
        <w:rPr>
          <w:rStyle w:val="FontStyle20"/>
          <w:lang w:eastAsia="uk-UA"/>
        </w:rPr>
        <w:t xml:space="preserve"> </w:t>
      </w:r>
      <w:r>
        <w:rPr>
          <w:rStyle w:val="FontStyle20"/>
          <w:lang w:val="uk-UA" w:eastAsia="uk-UA"/>
        </w:rPr>
        <w:t>пара.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 w:eastAsia="uk-UA"/>
        </w:rPr>
      </w:pPr>
      <w:proofErr w:type="spellStart"/>
      <w:r>
        <w:rPr>
          <w:rStyle w:val="FontStyle20"/>
          <w:lang w:val="uk-UA" w:eastAsia="uk-UA"/>
        </w:rPr>
        <w:t>Бандана</w:t>
      </w:r>
      <w:proofErr w:type="spellEnd"/>
      <w:r>
        <w:rPr>
          <w:rStyle w:val="FontStyle20"/>
          <w:lang w:val="uk-UA" w:eastAsia="uk-UA"/>
        </w:rPr>
        <w:t>/</w:t>
      </w:r>
      <w:proofErr w:type="spellStart"/>
      <w:r>
        <w:rPr>
          <w:rStyle w:val="FontStyle20"/>
          <w:lang w:val="uk-UA" w:eastAsia="uk-UA"/>
        </w:rPr>
        <w:t>велокепка</w:t>
      </w:r>
      <w:proofErr w:type="spellEnd"/>
      <w:r>
        <w:rPr>
          <w:rStyle w:val="FontStyle20"/>
          <w:lang w:val="uk-UA" w:eastAsia="uk-UA"/>
        </w:rPr>
        <w:t xml:space="preserve"> – 2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 w:eastAsia="uk-UA"/>
        </w:rPr>
      </w:pPr>
      <w:proofErr w:type="spellStart"/>
      <w:r>
        <w:rPr>
          <w:rStyle w:val="FontStyle20"/>
          <w:lang w:val="uk-UA" w:eastAsia="uk-UA"/>
        </w:rPr>
        <w:t>Велорукавички</w:t>
      </w:r>
      <w:proofErr w:type="spellEnd"/>
      <w:r>
        <w:rPr>
          <w:rStyle w:val="FontStyle20"/>
          <w:lang w:val="uk-UA" w:eastAsia="uk-UA"/>
        </w:rPr>
        <w:t xml:space="preserve"> – 1 пара.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proofErr w:type="spellStart"/>
      <w:r>
        <w:rPr>
          <w:rStyle w:val="FontStyle20"/>
          <w:lang w:val="uk-UA" w:eastAsia="uk-UA"/>
        </w:rPr>
        <w:t>Велоокуляри</w:t>
      </w:r>
      <w:proofErr w:type="spellEnd"/>
      <w:r>
        <w:rPr>
          <w:rStyle w:val="FontStyle20"/>
          <w:lang w:val="uk-UA"/>
        </w:rPr>
        <w:t xml:space="preserve">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proofErr w:type="spellStart"/>
      <w:r>
        <w:rPr>
          <w:rStyle w:val="FontStyle20"/>
          <w:lang w:val="uk-UA"/>
        </w:rPr>
        <w:t>Веломайки</w:t>
      </w:r>
      <w:proofErr w:type="spellEnd"/>
      <w:r>
        <w:rPr>
          <w:rStyle w:val="FontStyle20"/>
          <w:lang w:val="uk-UA"/>
        </w:rPr>
        <w:t xml:space="preserve"> з короткими рукавами – 2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proofErr w:type="spellStart"/>
      <w:r>
        <w:rPr>
          <w:rStyle w:val="FontStyle20"/>
          <w:lang w:val="uk-UA"/>
        </w:rPr>
        <w:t>Веломайка</w:t>
      </w:r>
      <w:proofErr w:type="spellEnd"/>
      <w:r>
        <w:rPr>
          <w:rStyle w:val="FontStyle20"/>
          <w:lang w:val="uk-UA"/>
        </w:rPr>
        <w:t xml:space="preserve"> з довгими рукавами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proofErr w:type="spellStart"/>
      <w:r>
        <w:rPr>
          <w:rStyle w:val="FontStyle20"/>
          <w:lang w:val="uk-UA"/>
        </w:rPr>
        <w:t>Велотруси</w:t>
      </w:r>
      <w:proofErr w:type="spellEnd"/>
      <w:r>
        <w:rPr>
          <w:rStyle w:val="FontStyle20"/>
          <w:lang w:val="uk-UA"/>
        </w:rPr>
        <w:t xml:space="preserve"> – 2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proofErr w:type="spellStart"/>
      <w:r>
        <w:rPr>
          <w:rStyle w:val="FontStyle20"/>
          <w:lang w:val="uk-UA"/>
        </w:rPr>
        <w:t>Веломайка</w:t>
      </w:r>
      <w:proofErr w:type="spellEnd"/>
      <w:r>
        <w:rPr>
          <w:rStyle w:val="FontStyle20"/>
          <w:lang w:val="uk-UA"/>
        </w:rPr>
        <w:t xml:space="preserve"> </w:t>
      </w:r>
      <w:proofErr w:type="spellStart"/>
      <w:r>
        <w:rPr>
          <w:rStyle w:val="FontStyle20"/>
          <w:lang w:val="uk-UA"/>
        </w:rPr>
        <w:t>вітрозахистна</w:t>
      </w:r>
      <w:proofErr w:type="spellEnd"/>
      <w:r>
        <w:rPr>
          <w:rStyle w:val="FontStyle20"/>
          <w:lang w:val="uk-UA"/>
        </w:rPr>
        <w:t>/тепла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proofErr w:type="spellStart"/>
      <w:r>
        <w:rPr>
          <w:rStyle w:val="FontStyle20"/>
          <w:lang w:val="uk-UA"/>
        </w:rPr>
        <w:t>Велоштани</w:t>
      </w:r>
      <w:proofErr w:type="spellEnd"/>
      <w:r>
        <w:rPr>
          <w:rStyle w:val="FontStyle20"/>
          <w:lang w:val="uk-UA"/>
        </w:rPr>
        <w:t xml:space="preserve"> тонкі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r>
        <w:rPr>
          <w:rStyle w:val="FontStyle20"/>
          <w:lang w:val="uk-UA"/>
        </w:rPr>
        <w:t>Штани теплі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r>
        <w:rPr>
          <w:rStyle w:val="FontStyle20"/>
          <w:lang w:val="uk-UA"/>
        </w:rPr>
        <w:t>Куртка вітрозахисна/тепла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r>
        <w:rPr>
          <w:rStyle w:val="FontStyle20"/>
          <w:lang w:val="uk-UA"/>
        </w:rPr>
        <w:t>Плавки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/>
        </w:rPr>
      </w:pPr>
      <w:r>
        <w:rPr>
          <w:rStyle w:val="FontStyle20"/>
          <w:lang w:val="uk-UA"/>
        </w:rPr>
        <w:t>Білизна – 1 к-т.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 w:eastAsia="uk-UA"/>
        </w:rPr>
      </w:pPr>
      <w:proofErr w:type="spellStart"/>
      <w:r>
        <w:rPr>
          <w:rStyle w:val="FontStyle20"/>
          <w:lang w:val="uk-UA" w:eastAsia="uk-UA"/>
        </w:rPr>
        <w:t>Непромокаючий</w:t>
      </w:r>
      <w:proofErr w:type="spellEnd"/>
      <w:r>
        <w:rPr>
          <w:rStyle w:val="FontStyle20"/>
          <w:lang w:val="uk-UA" w:eastAsia="uk-UA"/>
        </w:rPr>
        <w:t xml:space="preserve"> костюм/плащ – 1 шт.</w:t>
      </w:r>
      <w:r w:rsidRPr="008E7BF8">
        <w:rPr>
          <w:rStyle w:val="FontStyle20"/>
          <w:lang w:val="uk-UA" w:eastAsia="uk-UA"/>
        </w:rPr>
        <w:t xml:space="preserve"> 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Шапочка тепла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Спальний мішок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57" w:firstLine="1911"/>
        <w:rPr>
          <w:rStyle w:val="FontStyle20"/>
        </w:rPr>
      </w:pPr>
      <w:proofErr w:type="spellStart"/>
      <w:r>
        <w:rPr>
          <w:rStyle w:val="FontStyle20"/>
          <w:lang w:val="uk-UA" w:eastAsia="uk-UA"/>
        </w:rPr>
        <w:t>Коврік</w:t>
      </w:r>
      <w:proofErr w:type="spellEnd"/>
      <w:r>
        <w:rPr>
          <w:rStyle w:val="FontStyle20"/>
          <w:lang w:val="uk-UA" w:eastAsia="uk-UA"/>
        </w:rPr>
        <w:t xml:space="preserve"> поліуретановий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60" w:lineRule="auto"/>
        <w:ind w:left="360" w:firstLine="1908"/>
        <w:rPr>
          <w:rStyle w:val="FontStyle22"/>
          <w:b w:val="0"/>
          <w:i w:val="0"/>
          <w:lang w:val="uk-UA" w:eastAsia="uk-UA"/>
        </w:rPr>
      </w:pPr>
      <w:r>
        <w:rPr>
          <w:rStyle w:val="FontStyle22"/>
          <w:lang w:val="uk-UA" w:eastAsia="uk-UA"/>
        </w:rPr>
        <w:t>Предмети туалету (Р/М) – 1 к-т.</w:t>
      </w:r>
    </w:p>
    <w:p w:rsidR="00B53BBA" w:rsidRPr="008E7BF8" w:rsidRDefault="00B53BBA" w:rsidP="00B53BBA">
      <w:pPr>
        <w:pStyle w:val="Style3"/>
        <w:widowControl/>
        <w:tabs>
          <w:tab w:val="left" w:pos="706"/>
        </w:tabs>
        <w:spacing w:line="360" w:lineRule="auto"/>
        <w:ind w:left="360" w:firstLine="1908"/>
        <w:rPr>
          <w:rStyle w:val="FontStyle20"/>
          <w:lang w:val="uk-UA" w:eastAsia="uk-UA"/>
        </w:rPr>
      </w:pPr>
      <w:r w:rsidRPr="008E7BF8">
        <w:rPr>
          <w:rStyle w:val="FontStyle20"/>
          <w:b/>
          <w:i/>
          <w:lang w:val="uk-UA" w:eastAsia="uk-UA"/>
        </w:rPr>
        <w:t>Кружка, ложка, миска, ніж</w:t>
      </w:r>
      <w:r>
        <w:rPr>
          <w:rStyle w:val="FontStyle20"/>
          <w:lang w:val="uk-UA" w:eastAsia="uk-UA"/>
        </w:rPr>
        <w:t xml:space="preserve"> </w:t>
      </w:r>
      <w:r w:rsidRPr="00B30B71">
        <w:rPr>
          <w:rStyle w:val="FontStyle20"/>
          <w:b/>
          <w:i/>
          <w:lang w:val="uk-UA" w:eastAsia="uk-UA"/>
        </w:rPr>
        <w:t>(КЛМ)</w:t>
      </w:r>
      <w:r>
        <w:rPr>
          <w:rStyle w:val="FontStyle20"/>
          <w:lang w:val="uk-UA" w:eastAsia="uk-UA"/>
        </w:rPr>
        <w:t xml:space="preserve"> – 1 к-т.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60" w:lineRule="auto"/>
        <w:ind w:left="360" w:firstLine="1908"/>
        <w:rPr>
          <w:rStyle w:val="FontStyle20"/>
          <w:lang w:val="uk-UA" w:eastAsia="uk-UA"/>
        </w:rPr>
      </w:pPr>
      <w:proofErr w:type="spellStart"/>
      <w:r w:rsidRPr="00A07D14">
        <w:rPr>
          <w:rStyle w:val="FontStyle20"/>
          <w:b/>
          <w:i/>
          <w:lang w:val="uk-UA" w:eastAsia="uk-UA"/>
        </w:rPr>
        <w:t>Медаптечка</w:t>
      </w:r>
      <w:proofErr w:type="spellEnd"/>
      <w:r w:rsidRPr="00A07D14">
        <w:rPr>
          <w:rStyle w:val="FontStyle20"/>
          <w:b/>
          <w:i/>
          <w:lang w:val="uk-UA" w:eastAsia="uk-UA"/>
        </w:rPr>
        <w:t xml:space="preserve"> індивідуальна</w:t>
      </w:r>
      <w:r>
        <w:rPr>
          <w:rStyle w:val="FontStyle20"/>
          <w:lang w:val="uk-UA" w:eastAsia="uk-UA"/>
        </w:rPr>
        <w:t xml:space="preserve"> – 1 к-т.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60" w:lineRule="auto"/>
        <w:ind w:left="360" w:firstLine="1908"/>
        <w:rPr>
          <w:rStyle w:val="FontStyle20"/>
          <w:lang w:val="uk-UA" w:eastAsia="uk-UA"/>
        </w:rPr>
      </w:pPr>
      <w:r w:rsidRPr="00A07D14">
        <w:rPr>
          <w:rStyle w:val="FontStyle20"/>
          <w:b/>
          <w:i/>
          <w:lang w:val="uk-UA" w:eastAsia="uk-UA"/>
        </w:rPr>
        <w:t>Ремонтний набір</w:t>
      </w:r>
      <w:r>
        <w:rPr>
          <w:rStyle w:val="FontStyle20"/>
          <w:lang w:val="uk-UA" w:eastAsia="uk-UA"/>
        </w:rPr>
        <w:t xml:space="preserve"> </w:t>
      </w:r>
      <w:r w:rsidRPr="00A07D14">
        <w:rPr>
          <w:rStyle w:val="FontStyle20"/>
          <w:b/>
          <w:i/>
          <w:lang w:val="uk-UA" w:eastAsia="uk-UA"/>
        </w:rPr>
        <w:t>індивідуальн</w:t>
      </w:r>
      <w:r>
        <w:rPr>
          <w:rStyle w:val="FontStyle20"/>
          <w:b/>
          <w:i/>
          <w:lang w:val="uk-UA" w:eastAsia="uk-UA"/>
        </w:rPr>
        <w:t xml:space="preserve">ий </w:t>
      </w:r>
      <w:r>
        <w:rPr>
          <w:rStyle w:val="FontStyle20"/>
          <w:lang w:val="uk-UA" w:eastAsia="uk-UA"/>
        </w:rPr>
        <w:t>– 1 к-т.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60" w:lineRule="auto"/>
        <w:ind w:left="360" w:firstLine="1908"/>
        <w:rPr>
          <w:rStyle w:val="FontStyle20"/>
          <w:lang w:val="uk-UA" w:eastAsia="uk-UA"/>
        </w:rPr>
      </w:pPr>
      <w:r w:rsidRPr="00A07D14">
        <w:rPr>
          <w:rStyle w:val="FontStyle20"/>
          <w:b/>
          <w:i/>
          <w:lang w:val="uk-UA" w:eastAsia="uk-UA"/>
        </w:rPr>
        <w:t>Костровий набір</w:t>
      </w:r>
      <w:r>
        <w:rPr>
          <w:rStyle w:val="FontStyle20"/>
          <w:lang w:val="uk-UA" w:eastAsia="uk-UA"/>
        </w:rPr>
        <w:t xml:space="preserve"> – 1 к-т.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60" w:lineRule="auto"/>
        <w:ind w:left="360" w:firstLine="1908"/>
        <w:rPr>
          <w:rStyle w:val="FontStyle20"/>
          <w:lang w:val="uk-UA" w:eastAsia="uk-UA"/>
        </w:rPr>
      </w:pPr>
      <w:r w:rsidRPr="00A07D14">
        <w:rPr>
          <w:rStyle w:val="FontStyle20"/>
          <w:b/>
          <w:i/>
          <w:lang w:val="uk-UA" w:eastAsia="uk-UA"/>
        </w:rPr>
        <w:t>Ліхтарик</w:t>
      </w:r>
      <w:r>
        <w:rPr>
          <w:rStyle w:val="FontStyle20"/>
          <w:lang w:val="uk-UA" w:eastAsia="uk-UA"/>
        </w:rPr>
        <w:t xml:space="preserve">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60" w:lineRule="auto"/>
        <w:ind w:left="360" w:firstLine="1908"/>
        <w:rPr>
          <w:rStyle w:val="FontStyle20"/>
          <w:lang w:val="uk-UA"/>
        </w:rPr>
      </w:pPr>
      <w:r w:rsidRPr="00A07D14">
        <w:rPr>
          <w:rStyle w:val="FontStyle20"/>
          <w:b/>
          <w:i/>
          <w:lang w:val="uk-UA"/>
        </w:rPr>
        <w:t>Єм</w:t>
      </w:r>
      <w:r>
        <w:rPr>
          <w:rStyle w:val="FontStyle20"/>
          <w:b/>
          <w:i/>
          <w:lang w:val="uk-UA"/>
        </w:rPr>
        <w:t>н</w:t>
      </w:r>
      <w:r w:rsidRPr="00A07D14">
        <w:rPr>
          <w:rStyle w:val="FontStyle20"/>
          <w:b/>
          <w:i/>
          <w:lang w:val="uk-UA"/>
        </w:rPr>
        <w:t>ості</w:t>
      </w:r>
      <w:r>
        <w:rPr>
          <w:rStyle w:val="FontStyle20"/>
          <w:lang w:val="uk-UA"/>
        </w:rPr>
        <w:t xml:space="preserve"> 2</w:t>
      </w:r>
      <w:r>
        <w:rPr>
          <w:rStyle w:val="FontStyle20"/>
        </w:rPr>
        <w:t xml:space="preserve"> л</w:t>
      </w:r>
      <w:r>
        <w:rPr>
          <w:rStyle w:val="FontStyle20"/>
          <w:lang w:val="uk-UA"/>
        </w:rPr>
        <w:t xml:space="preserve"> – 2 шт.</w:t>
      </w:r>
    </w:p>
    <w:p w:rsidR="00B53BBA" w:rsidRPr="00E01FF7" w:rsidRDefault="00B53BBA" w:rsidP="00B53BBA">
      <w:pPr>
        <w:pStyle w:val="Style15"/>
        <w:widowControl/>
        <w:tabs>
          <w:tab w:val="left" w:pos="691"/>
        </w:tabs>
        <w:spacing w:before="62" w:line="360" w:lineRule="auto"/>
        <w:ind w:left="326" w:firstLine="1942"/>
        <w:rPr>
          <w:rStyle w:val="FontStyle20"/>
        </w:rPr>
      </w:pPr>
      <w:r w:rsidRPr="00A07D14">
        <w:rPr>
          <w:rStyle w:val="FontStyle20"/>
          <w:b/>
          <w:i/>
          <w:lang w:val="uk-UA" w:eastAsia="uk-UA"/>
        </w:rPr>
        <w:t>Гроші, документи</w:t>
      </w:r>
      <w:r>
        <w:rPr>
          <w:rStyle w:val="FontStyle20"/>
          <w:lang w:val="uk-UA" w:eastAsia="uk-UA"/>
        </w:rPr>
        <w:t>.</w:t>
      </w:r>
    </w:p>
    <w:p w:rsidR="00B53BBA" w:rsidRPr="00205957" w:rsidRDefault="00B53BBA" w:rsidP="00B53BBA">
      <w:pPr>
        <w:pStyle w:val="Style3"/>
        <w:widowControl/>
        <w:tabs>
          <w:tab w:val="left" w:pos="706"/>
        </w:tabs>
        <w:spacing w:line="360" w:lineRule="auto"/>
        <w:ind w:left="360" w:firstLine="1908"/>
        <w:rPr>
          <w:rStyle w:val="FontStyle21"/>
          <w:lang w:val="uk-UA" w:eastAsia="uk-UA"/>
        </w:rPr>
      </w:pPr>
      <w:proofErr w:type="spellStart"/>
      <w:r>
        <w:rPr>
          <w:rStyle w:val="FontStyle21"/>
          <w:lang w:val="uk-UA" w:eastAsia="uk-UA"/>
        </w:rPr>
        <w:t>Спецспорядження</w:t>
      </w:r>
      <w:proofErr w:type="spellEnd"/>
      <w:r w:rsidRPr="003E28CD">
        <w:rPr>
          <w:rStyle w:val="FontStyle21"/>
          <w:lang w:eastAsia="uk-UA"/>
        </w:rPr>
        <w:t>: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firstLine="2268"/>
        <w:rPr>
          <w:rStyle w:val="FontStyle20"/>
        </w:rPr>
      </w:pPr>
      <w:r>
        <w:rPr>
          <w:rStyle w:val="FontStyle20"/>
          <w:lang w:val="uk-UA" w:eastAsia="uk-UA"/>
        </w:rPr>
        <w:t>Велосипед з багажником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60" w:firstLine="1908"/>
        <w:rPr>
          <w:rStyle w:val="FontStyle20"/>
        </w:rPr>
      </w:pPr>
      <w:proofErr w:type="spellStart"/>
      <w:r>
        <w:rPr>
          <w:rStyle w:val="FontStyle20"/>
          <w:lang w:val="uk-UA" w:eastAsia="uk-UA"/>
        </w:rPr>
        <w:t>Велочохол</w:t>
      </w:r>
      <w:proofErr w:type="spellEnd"/>
      <w:r>
        <w:rPr>
          <w:rStyle w:val="FontStyle20"/>
          <w:lang w:val="uk-UA" w:eastAsia="uk-UA"/>
        </w:rPr>
        <w:t xml:space="preserve">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60" w:firstLine="1908"/>
        <w:rPr>
          <w:rStyle w:val="FontStyle20"/>
        </w:rPr>
      </w:pPr>
      <w:proofErr w:type="spellStart"/>
      <w:r>
        <w:rPr>
          <w:rStyle w:val="FontStyle20"/>
          <w:lang w:val="uk-UA" w:eastAsia="uk-UA"/>
        </w:rPr>
        <w:t>Велорюкзак</w:t>
      </w:r>
      <w:proofErr w:type="spellEnd"/>
      <w:r>
        <w:rPr>
          <w:rStyle w:val="FontStyle20"/>
          <w:lang w:val="uk-UA" w:eastAsia="uk-UA"/>
        </w:rPr>
        <w:t xml:space="preserve">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60" w:firstLine="1908"/>
        <w:rPr>
          <w:rStyle w:val="FontStyle20"/>
        </w:rPr>
      </w:pPr>
      <w:r>
        <w:rPr>
          <w:color w:val="000000"/>
          <w:lang w:val="uk-UA"/>
        </w:rPr>
        <w:t xml:space="preserve">Кріпильні </w:t>
      </w:r>
      <w:r>
        <w:rPr>
          <w:color w:val="000000"/>
        </w:rPr>
        <w:t xml:space="preserve"> рем</w:t>
      </w:r>
      <w:r>
        <w:rPr>
          <w:color w:val="000000"/>
          <w:lang w:val="uk-UA"/>
        </w:rPr>
        <w:t>е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  <w:lang w:val="uk-UA"/>
        </w:rPr>
        <w:t>і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(гума </w:t>
      </w:r>
      <w:proofErr w:type="spellStart"/>
      <w:r>
        <w:rPr>
          <w:rStyle w:val="FontStyle20"/>
          <w:lang w:val="uk-UA"/>
        </w:rPr>
        <w:t>еспандерна</w:t>
      </w:r>
      <w:proofErr w:type="spellEnd"/>
      <w:r>
        <w:rPr>
          <w:rStyle w:val="FontStyle20"/>
          <w:lang w:val="uk-UA"/>
        </w:rPr>
        <w:t>) – 1 к-т.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60" w:firstLine="1908"/>
        <w:rPr>
          <w:rStyle w:val="FontStyle20"/>
        </w:rPr>
      </w:pPr>
      <w:r>
        <w:rPr>
          <w:rStyle w:val="FontStyle20"/>
          <w:lang w:val="uk-UA" w:eastAsia="uk-UA"/>
        </w:rPr>
        <w:t xml:space="preserve">Накидка на </w:t>
      </w:r>
      <w:proofErr w:type="spellStart"/>
      <w:r>
        <w:rPr>
          <w:rStyle w:val="FontStyle20"/>
          <w:lang w:val="uk-UA" w:eastAsia="uk-UA"/>
        </w:rPr>
        <w:t>велорюкзак</w:t>
      </w:r>
      <w:proofErr w:type="spellEnd"/>
      <w:r>
        <w:rPr>
          <w:rStyle w:val="FontStyle20"/>
          <w:lang w:val="uk-UA" w:eastAsia="uk-UA"/>
        </w:rPr>
        <w:t xml:space="preserve"> від дощу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60" w:firstLine="1908"/>
        <w:rPr>
          <w:rStyle w:val="FontStyle20"/>
          <w:lang w:val="uk-UA" w:eastAsia="uk-UA"/>
        </w:rPr>
      </w:pPr>
      <w:proofErr w:type="spellStart"/>
      <w:r w:rsidRPr="00E01FF7">
        <w:rPr>
          <w:rStyle w:val="FontStyle21"/>
          <w:lang w:val="uk-UA" w:eastAsia="uk-UA"/>
        </w:rPr>
        <w:t>Велошолом</w:t>
      </w:r>
      <w:proofErr w:type="spellEnd"/>
      <w:r>
        <w:rPr>
          <w:rStyle w:val="FontStyle21"/>
          <w:lang w:val="uk-UA" w:eastAsia="uk-UA"/>
        </w:rPr>
        <w:t xml:space="preserve"> – </w:t>
      </w:r>
      <w:r>
        <w:rPr>
          <w:rStyle w:val="FontStyle20"/>
          <w:lang w:val="uk-UA" w:eastAsia="uk-UA"/>
        </w:rPr>
        <w:t>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60" w:firstLine="1908"/>
        <w:rPr>
          <w:rStyle w:val="FontStyle20"/>
          <w:lang w:val="uk-UA" w:eastAsia="uk-UA"/>
        </w:rPr>
      </w:pPr>
      <w:proofErr w:type="spellStart"/>
      <w:r w:rsidRPr="00E01FF7">
        <w:rPr>
          <w:rStyle w:val="FontStyle21"/>
          <w:lang w:val="uk-UA" w:eastAsia="uk-UA"/>
        </w:rPr>
        <w:t>Вело</w:t>
      </w:r>
      <w:r>
        <w:rPr>
          <w:rStyle w:val="FontStyle21"/>
          <w:lang w:val="uk-UA" w:eastAsia="uk-UA"/>
        </w:rPr>
        <w:t>фляга</w:t>
      </w:r>
      <w:proofErr w:type="spellEnd"/>
      <w:r>
        <w:rPr>
          <w:rStyle w:val="FontStyle21"/>
          <w:lang w:val="uk-UA" w:eastAsia="uk-UA"/>
        </w:rPr>
        <w:t xml:space="preserve"> – </w:t>
      </w:r>
      <w:r>
        <w:rPr>
          <w:rStyle w:val="FontStyle20"/>
          <w:lang w:val="uk-UA" w:eastAsia="uk-UA"/>
        </w:rPr>
        <w:t>1 к-т.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60" w:firstLine="1908"/>
        <w:rPr>
          <w:rStyle w:val="FontStyle20"/>
          <w:lang w:val="uk-UA" w:eastAsia="uk-UA"/>
        </w:rPr>
      </w:pPr>
      <w:proofErr w:type="spellStart"/>
      <w:r w:rsidRPr="00E01FF7">
        <w:rPr>
          <w:rStyle w:val="FontStyle21"/>
          <w:lang w:val="uk-UA" w:eastAsia="uk-UA"/>
        </w:rPr>
        <w:t>Вело</w:t>
      </w:r>
      <w:r>
        <w:rPr>
          <w:rStyle w:val="FontStyle21"/>
          <w:lang w:val="uk-UA" w:eastAsia="uk-UA"/>
        </w:rPr>
        <w:t>комп’ютер</w:t>
      </w:r>
      <w:proofErr w:type="spellEnd"/>
      <w:r>
        <w:rPr>
          <w:rStyle w:val="FontStyle21"/>
          <w:lang w:val="uk-UA" w:eastAsia="uk-UA"/>
        </w:rPr>
        <w:t xml:space="preserve"> – </w:t>
      </w:r>
      <w:r>
        <w:rPr>
          <w:rStyle w:val="FontStyle20"/>
          <w:lang w:val="uk-UA" w:eastAsia="uk-UA"/>
        </w:rPr>
        <w:t>1 к-т.</w:t>
      </w: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  <w:r w:rsidRPr="00676529">
        <w:rPr>
          <w:i/>
          <w:lang w:val="uk-UA"/>
        </w:rPr>
        <w:lastRenderedPageBreak/>
        <w:t xml:space="preserve">Додаток </w:t>
      </w:r>
      <w:r>
        <w:rPr>
          <w:i/>
          <w:lang w:val="uk-UA"/>
        </w:rPr>
        <w:t>2</w:t>
      </w:r>
    </w:p>
    <w:p w:rsidR="00B53BBA" w:rsidRDefault="00B53BBA" w:rsidP="00B53BBA">
      <w:pPr>
        <w:spacing w:after="240" w:line="360" w:lineRule="auto"/>
        <w:ind w:left="567" w:firstLine="709"/>
        <w:jc w:val="center"/>
        <w:rPr>
          <w:b/>
          <w:sz w:val="28"/>
          <w:szCs w:val="28"/>
          <w:lang w:val="uk-UA"/>
        </w:rPr>
      </w:pPr>
      <w:r w:rsidRPr="00A533F5">
        <w:rPr>
          <w:b/>
          <w:sz w:val="28"/>
          <w:szCs w:val="28"/>
          <w:lang w:val="uk-UA"/>
        </w:rPr>
        <w:t>СПИСОК</w:t>
      </w:r>
      <w:r>
        <w:rPr>
          <w:b/>
          <w:sz w:val="28"/>
          <w:szCs w:val="28"/>
          <w:lang w:val="uk-UA"/>
        </w:rPr>
        <w:t xml:space="preserve"> ГРУПОВ</w:t>
      </w:r>
      <w:r w:rsidRPr="00A533F5">
        <w:rPr>
          <w:b/>
          <w:sz w:val="28"/>
          <w:szCs w:val="28"/>
          <w:lang w:val="uk-UA"/>
        </w:rPr>
        <w:t>ОГО СПОРЯДЖЕННЯ</w:t>
      </w:r>
    </w:p>
    <w:p w:rsidR="00B53BBA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 xml:space="preserve">Намети (4-х та 1-о </w:t>
      </w:r>
      <w:proofErr w:type="spellStart"/>
      <w:r>
        <w:rPr>
          <w:rStyle w:val="FontStyle20"/>
          <w:lang w:val="uk-UA" w:eastAsia="uk-UA"/>
        </w:rPr>
        <w:t>місні</w:t>
      </w:r>
      <w:proofErr w:type="spellEnd"/>
      <w:r>
        <w:rPr>
          <w:rStyle w:val="FontStyle20"/>
          <w:lang w:val="uk-UA" w:eastAsia="uk-UA"/>
        </w:rPr>
        <w:t>) – 2 к-та.</w:t>
      </w:r>
    </w:p>
    <w:p w:rsidR="00B53BBA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Тент/накидка для велосипедів – 1 к-т.</w:t>
      </w:r>
    </w:p>
    <w:p w:rsidR="00B53BBA" w:rsidRDefault="00B53BBA" w:rsidP="00B53BBA">
      <w:pPr>
        <w:pStyle w:val="Style16"/>
        <w:widowControl/>
        <w:tabs>
          <w:tab w:val="left" w:pos="720"/>
        </w:tabs>
        <w:spacing w:line="360" w:lineRule="auto"/>
        <w:ind w:left="370" w:firstLine="1898"/>
        <w:jc w:val="left"/>
        <w:rPr>
          <w:rStyle w:val="FontStyle20"/>
          <w:lang w:val="uk-UA" w:eastAsia="uk-UA"/>
        </w:rPr>
      </w:pPr>
      <w:proofErr w:type="spellStart"/>
      <w:r w:rsidRPr="004F6780">
        <w:rPr>
          <w:lang w:val="uk-UA"/>
        </w:rPr>
        <w:t>Протиуг</w:t>
      </w:r>
      <w:r>
        <w:rPr>
          <w:lang w:val="uk-UA"/>
        </w:rPr>
        <w:t>о</w:t>
      </w:r>
      <w:r w:rsidRPr="004F6780">
        <w:rPr>
          <w:lang w:val="uk-UA"/>
        </w:rPr>
        <w:t>нний</w:t>
      </w:r>
      <w:proofErr w:type="spellEnd"/>
      <w:r w:rsidRPr="004F6780">
        <w:rPr>
          <w:lang w:val="uk-UA"/>
        </w:rPr>
        <w:t xml:space="preserve"> ланцюг </w:t>
      </w:r>
      <w:r>
        <w:rPr>
          <w:lang w:val="uk-UA"/>
        </w:rPr>
        <w:t>і</w:t>
      </w:r>
      <w:r w:rsidRPr="004F6780">
        <w:rPr>
          <w:lang w:val="uk-UA"/>
        </w:rPr>
        <w:t>з</w:t>
      </w:r>
      <w:r>
        <w:rPr>
          <w:lang w:val="uk-UA"/>
        </w:rPr>
        <w:t xml:space="preserve"> замком – </w:t>
      </w:r>
      <w:r>
        <w:rPr>
          <w:rStyle w:val="FontStyle20"/>
          <w:lang w:val="uk-UA" w:eastAsia="uk-UA"/>
        </w:rPr>
        <w:t>1 к-т.</w:t>
      </w:r>
      <w:r w:rsidRPr="00C34616">
        <w:rPr>
          <w:rStyle w:val="FontStyle20"/>
          <w:lang w:val="uk-UA" w:eastAsia="uk-UA"/>
        </w:rPr>
        <w:t xml:space="preserve"> </w:t>
      </w:r>
    </w:p>
    <w:p w:rsidR="00B53BBA" w:rsidRDefault="00B53BBA" w:rsidP="00B53BBA">
      <w:pPr>
        <w:pStyle w:val="Style16"/>
        <w:widowControl/>
        <w:tabs>
          <w:tab w:val="left" w:pos="720"/>
        </w:tabs>
        <w:spacing w:line="360" w:lineRule="auto"/>
        <w:ind w:left="370" w:firstLine="1898"/>
        <w:jc w:val="left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 xml:space="preserve">Мотузка, </w:t>
      </w:r>
      <w:r w:rsidRPr="00CD6117">
        <w:rPr>
          <w:rStyle w:val="FontStyle20"/>
          <w:i/>
          <w:lang w:val="uk-UA" w:eastAsia="uk-UA"/>
        </w:rPr>
        <w:t>10 м</w:t>
      </w:r>
      <w:r>
        <w:rPr>
          <w:rStyle w:val="FontStyle20"/>
          <w:lang w:val="uk-UA" w:eastAsia="uk-UA"/>
        </w:rPr>
        <w:t xml:space="preserve"> – 1 к-т.</w:t>
      </w:r>
    </w:p>
    <w:p w:rsidR="00B53BBA" w:rsidRPr="00C34616" w:rsidRDefault="00B53BBA" w:rsidP="00B53BBA">
      <w:pPr>
        <w:pStyle w:val="Style16"/>
        <w:widowControl/>
        <w:tabs>
          <w:tab w:val="left" w:pos="720"/>
        </w:tabs>
        <w:spacing w:line="360" w:lineRule="auto"/>
        <w:ind w:left="370" w:firstLine="1898"/>
        <w:jc w:val="left"/>
        <w:rPr>
          <w:rStyle w:val="FontStyle20"/>
          <w:lang w:val="uk-UA"/>
        </w:rPr>
      </w:pPr>
      <w:proofErr w:type="spellStart"/>
      <w:r w:rsidRPr="00807409">
        <w:rPr>
          <w:rStyle w:val="FontStyle20"/>
          <w:b/>
          <w:i/>
          <w:lang w:val="uk-UA" w:eastAsia="uk-UA"/>
        </w:rPr>
        <w:t>Ремнабір</w:t>
      </w:r>
      <w:proofErr w:type="spellEnd"/>
      <w:r w:rsidRPr="00807409">
        <w:rPr>
          <w:rStyle w:val="FontStyle20"/>
          <w:b/>
          <w:i/>
          <w:lang w:val="uk-UA" w:eastAsia="uk-UA"/>
        </w:rPr>
        <w:t xml:space="preserve"> </w:t>
      </w:r>
      <w:r>
        <w:rPr>
          <w:rStyle w:val="FontStyle20"/>
          <w:lang w:val="uk-UA" w:eastAsia="uk-UA"/>
        </w:rPr>
        <w:t>(див. окремий список) – 1 к-т.</w:t>
      </w:r>
    </w:p>
    <w:p w:rsidR="00B53BBA" w:rsidRPr="00EB3DE5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 w:rsidRPr="00807409">
        <w:rPr>
          <w:rStyle w:val="FontStyle20"/>
          <w:b/>
          <w:i/>
          <w:lang w:val="uk-UA" w:eastAsia="uk-UA"/>
        </w:rPr>
        <w:t>Медична аптечка</w:t>
      </w:r>
      <w:r w:rsidRPr="00EB3DE5">
        <w:rPr>
          <w:rStyle w:val="FontStyle20"/>
          <w:lang w:val="uk-UA" w:eastAsia="uk-UA"/>
        </w:rPr>
        <w:t xml:space="preserve"> (див. окремий список) </w:t>
      </w:r>
    </w:p>
    <w:p w:rsidR="00B53BBA" w:rsidRDefault="00B53BBA" w:rsidP="00B53BBA">
      <w:pPr>
        <w:spacing w:line="360" w:lineRule="auto"/>
        <w:ind w:left="567" w:firstLine="1701"/>
        <w:jc w:val="both"/>
        <w:rPr>
          <w:lang w:val="uk-UA"/>
        </w:rPr>
      </w:pPr>
      <w:r>
        <w:rPr>
          <w:lang w:val="uk-UA"/>
        </w:rPr>
        <w:t>Кінокамера – 1 шт.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lang w:val="uk-UA"/>
        </w:rPr>
      </w:pPr>
      <w:r>
        <w:rPr>
          <w:lang w:val="uk-UA"/>
        </w:rPr>
        <w:t>Фотоапарат – 2 шт.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lang w:val="uk-UA"/>
        </w:rPr>
      </w:pPr>
      <w:r>
        <w:rPr>
          <w:lang w:val="uk-UA"/>
        </w:rPr>
        <w:t>Диктофон – 1 шт.</w:t>
      </w:r>
    </w:p>
    <w:p w:rsidR="00B53BBA" w:rsidRDefault="00B53BBA" w:rsidP="00B53BBA">
      <w:pPr>
        <w:pStyle w:val="Style3"/>
        <w:widowControl/>
        <w:tabs>
          <w:tab w:val="left" w:pos="706"/>
        </w:tabs>
        <w:spacing w:line="312" w:lineRule="auto"/>
        <w:ind w:left="360" w:firstLine="1908"/>
        <w:rPr>
          <w:rStyle w:val="FontStyle20"/>
          <w:lang w:val="uk-UA" w:eastAsia="uk-UA"/>
        </w:rPr>
      </w:pPr>
      <w:proofErr w:type="spellStart"/>
      <w:r w:rsidRPr="00E01FF7">
        <w:rPr>
          <w:rStyle w:val="FontStyle21"/>
          <w:lang w:val="uk-UA" w:eastAsia="uk-UA"/>
        </w:rPr>
        <w:t>Вело</w:t>
      </w:r>
      <w:r>
        <w:rPr>
          <w:rStyle w:val="FontStyle21"/>
          <w:lang w:val="uk-UA" w:eastAsia="uk-UA"/>
        </w:rPr>
        <w:t>комп’ютер</w:t>
      </w:r>
      <w:proofErr w:type="spellEnd"/>
      <w:r>
        <w:rPr>
          <w:rStyle w:val="FontStyle21"/>
          <w:lang w:val="uk-UA" w:eastAsia="uk-UA"/>
        </w:rPr>
        <w:t xml:space="preserve"> – </w:t>
      </w:r>
      <w:r>
        <w:rPr>
          <w:rStyle w:val="FontStyle20"/>
          <w:lang w:val="uk-UA" w:eastAsia="uk-UA"/>
        </w:rPr>
        <w:t>2 к-та.</w:t>
      </w:r>
    </w:p>
    <w:p w:rsidR="00B53BBA" w:rsidRDefault="00B53BBA" w:rsidP="00B53BBA">
      <w:pPr>
        <w:spacing w:line="360" w:lineRule="auto"/>
        <w:ind w:left="567" w:firstLine="1701"/>
        <w:jc w:val="both"/>
        <w:rPr>
          <w:lang w:val="uk-UA"/>
        </w:rPr>
      </w:pPr>
      <w:r>
        <w:rPr>
          <w:lang w:val="uk-UA"/>
        </w:rPr>
        <w:t>Мобільний телефон – 2 шт.</w:t>
      </w:r>
    </w:p>
    <w:p w:rsidR="00B53BBA" w:rsidRPr="004F6780" w:rsidRDefault="00B53BBA" w:rsidP="00B53BBA">
      <w:pPr>
        <w:spacing w:line="360" w:lineRule="auto"/>
        <w:ind w:left="567" w:firstLine="1701"/>
        <w:jc w:val="both"/>
        <w:rPr>
          <w:lang w:val="uk-UA"/>
        </w:rPr>
      </w:pPr>
      <w:proofErr w:type="spellStart"/>
      <w:r>
        <w:rPr>
          <w:rStyle w:val="FontStyle20"/>
          <w:lang w:val="uk-UA" w:eastAsia="uk-UA"/>
        </w:rPr>
        <w:t>Велофара</w:t>
      </w:r>
      <w:proofErr w:type="spellEnd"/>
      <w:r>
        <w:rPr>
          <w:rStyle w:val="FontStyle20"/>
          <w:lang w:val="uk-UA" w:eastAsia="uk-UA"/>
        </w:rPr>
        <w:t>/мигалка – 2</w:t>
      </w:r>
      <w:r w:rsidRPr="00EB3DE5">
        <w:rPr>
          <w:rStyle w:val="FontStyle20"/>
          <w:lang w:val="uk-UA" w:eastAsia="uk-UA"/>
        </w:rPr>
        <w:t xml:space="preserve"> к-т</w:t>
      </w:r>
      <w:r>
        <w:rPr>
          <w:rStyle w:val="FontStyle20"/>
          <w:lang w:val="uk-UA" w:eastAsia="uk-UA"/>
        </w:rPr>
        <w:t>а</w:t>
      </w:r>
      <w:r w:rsidRPr="00EB3DE5">
        <w:rPr>
          <w:rStyle w:val="FontStyle20"/>
          <w:lang w:val="uk-UA" w:eastAsia="uk-UA"/>
        </w:rPr>
        <w:t>.</w:t>
      </w:r>
    </w:p>
    <w:p w:rsidR="00B53BBA" w:rsidRDefault="00B53BBA" w:rsidP="00B53BBA">
      <w:pPr>
        <w:spacing w:line="360" w:lineRule="auto"/>
        <w:ind w:left="567" w:firstLine="1701"/>
        <w:jc w:val="both"/>
        <w:rPr>
          <w:lang w:val="uk-UA"/>
        </w:rPr>
      </w:pPr>
      <w:r>
        <w:rPr>
          <w:lang w:val="uk-UA"/>
        </w:rPr>
        <w:t>Запасні акумулятори – 2 к-та.</w:t>
      </w:r>
    </w:p>
    <w:p w:rsidR="00B53BBA" w:rsidRDefault="00B53BBA" w:rsidP="00B53BBA">
      <w:pPr>
        <w:spacing w:line="360" w:lineRule="auto"/>
        <w:ind w:left="567" w:firstLine="1701"/>
        <w:jc w:val="both"/>
        <w:rPr>
          <w:lang w:val="uk-UA"/>
        </w:rPr>
      </w:pPr>
      <w:r>
        <w:rPr>
          <w:lang w:val="uk-UA"/>
        </w:rPr>
        <w:t>Зарядний пристрій – 1 шт.</w:t>
      </w:r>
    </w:p>
    <w:p w:rsidR="00B53BBA" w:rsidRDefault="00B53BBA" w:rsidP="00B53BBA">
      <w:pPr>
        <w:spacing w:line="360" w:lineRule="auto"/>
        <w:ind w:left="2552" w:hanging="284"/>
        <w:jc w:val="both"/>
        <w:rPr>
          <w:lang w:val="uk-UA"/>
        </w:rPr>
      </w:pPr>
      <w:r>
        <w:rPr>
          <w:rStyle w:val="FontStyle20"/>
          <w:lang w:val="uk-UA" w:eastAsia="uk-UA"/>
        </w:rPr>
        <w:t xml:space="preserve">Компас </w:t>
      </w:r>
      <w:r>
        <w:rPr>
          <w:lang w:val="uk-UA"/>
        </w:rPr>
        <w:t>– 1 шт.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 xml:space="preserve">Маршрутні документи, карти, блокнот, ручка тощо </w:t>
      </w:r>
      <w:r w:rsidRPr="00EB3DE5">
        <w:rPr>
          <w:rStyle w:val="FontStyle20"/>
          <w:lang w:val="uk-UA" w:eastAsia="uk-UA"/>
        </w:rPr>
        <w:t>– 1 к-т.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Державний прапор – 1 шт.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Сокира – 1 шт.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Котли – 1 к-т.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color w:val="000000"/>
          <w:lang w:val="uk-UA"/>
        </w:rPr>
      </w:pPr>
      <w:r>
        <w:rPr>
          <w:rStyle w:val="FontStyle20"/>
          <w:lang w:val="uk-UA" w:eastAsia="uk-UA"/>
        </w:rPr>
        <w:t>Сковорідка</w:t>
      </w:r>
      <w:r w:rsidRPr="00C3461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– 1 шт.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color w:val="000000"/>
          <w:lang w:val="uk-UA"/>
        </w:rPr>
      </w:pPr>
      <w:r w:rsidRPr="00C34616">
        <w:rPr>
          <w:color w:val="000000"/>
          <w:lang w:val="uk-UA"/>
        </w:rPr>
        <w:t>Рукавиц</w:t>
      </w:r>
      <w:r>
        <w:rPr>
          <w:color w:val="000000"/>
          <w:lang w:val="uk-UA"/>
        </w:rPr>
        <w:t>я</w:t>
      </w:r>
      <w:r w:rsidRPr="00C34616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– 2 шт.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Скатерка – 1 шт.</w:t>
      </w:r>
    </w:p>
    <w:p w:rsidR="00B53BBA" w:rsidRPr="00AF27FF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>
        <w:rPr>
          <w:color w:val="000000"/>
          <w:lang w:val="uk-UA"/>
        </w:rPr>
        <w:t>Черпак – 1 шт.</w:t>
      </w:r>
    </w:p>
    <w:p w:rsidR="00B53BBA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>
        <w:rPr>
          <w:rStyle w:val="FontStyle20"/>
          <w:lang w:val="uk-UA"/>
        </w:rPr>
        <w:t xml:space="preserve">Дощечка для нарізання – </w:t>
      </w:r>
      <w:r>
        <w:rPr>
          <w:color w:val="000000"/>
          <w:lang w:val="uk-UA"/>
        </w:rPr>
        <w:t>1 шт.</w:t>
      </w:r>
    </w:p>
    <w:p w:rsidR="00B53BBA" w:rsidRDefault="00B53BBA" w:rsidP="00B53BBA">
      <w:pPr>
        <w:pStyle w:val="Style16"/>
        <w:widowControl/>
        <w:tabs>
          <w:tab w:val="left" w:pos="720"/>
        </w:tabs>
        <w:spacing w:line="360" w:lineRule="auto"/>
        <w:ind w:left="369" w:firstLine="1899"/>
        <w:jc w:val="left"/>
        <w:rPr>
          <w:color w:val="000000"/>
          <w:lang w:val="uk-UA"/>
        </w:rPr>
      </w:pPr>
      <w:r>
        <w:rPr>
          <w:rStyle w:val="FontStyle20"/>
          <w:lang w:val="uk-UA" w:eastAsia="uk-UA"/>
        </w:rPr>
        <w:t xml:space="preserve">Лійка для води </w:t>
      </w:r>
      <w:r>
        <w:rPr>
          <w:rStyle w:val="FontStyle20"/>
          <w:lang w:val="uk-UA"/>
        </w:rPr>
        <w:t xml:space="preserve">– </w:t>
      </w:r>
      <w:r>
        <w:rPr>
          <w:color w:val="000000"/>
          <w:lang w:val="uk-UA"/>
        </w:rPr>
        <w:t>1 шт.</w:t>
      </w:r>
    </w:p>
    <w:p w:rsidR="00B53BBA" w:rsidRDefault="00B53BBA" w:rsidP="00B53BBA">
      <w:pPr>
        <w:pStyle w:val="Style16"/>
        <w:widowControl/>
        <w:tabs>
          <w:tab w:val="left" w:pos="720"/>
        </w:tabs>
        <w:spacing w:line="360" w:lineRule="auto"/>
        <w:ind w:left="369" w:firstLine="1899"/>
        <w:jc w:val="left"/>
        <w:rPr>
          <w:rStyle w:val="FontStyle20"/>
        </w:rPr>
      </w:pPr>
      <w:r>
        <w:rPr>
          <w:rStyle w:val="FontStyle20"/>
          <w:lang w:val="uk-UA" w:eastAsia="uk-UA"/>
        </w:rPr>
        <w:t xml:space="preserve">Миючий засіб – 200 </w:t>
      </w:r>
      <w:proofErr w:type="spellStart"/>
      <w:r>
        <w:rPr>
          <w:rStyle w:val="FontStyle20"/>
          <w:lang w:val="uk-UA" w:eastAsia="uk-UA"/>
        </w:rPr>
        <w:t>мл</w:t>
      </w:r>
      <w:proofErr w:type="spellEnd"/>
    </w:p>
    <w:p w:rsidR="00B53BBA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 w:eastAsia="uk-UA"/>
        </w:rPr>
      </w:pPr>
      <w:r>
        <w:rPr>
          <w:rStyle w:val="FontStyle20"/>
          <w:lang w:val="uk-UA" w:eastAsia="uk-UA"/>
        </w:rPr>
        <w:t>Мочалки – 2 к-та.</w:t>
      </w:r>
    </w:p>
    <w:p w:rsidR="00B53BBA" w:rsidRDefault="00B53BBA" w:rsidP="00B53BBA">
      <w:pPr>
        <w:spacing w:line="360" w:lineRule="auto"/>
        <w:ind w:left="567" w:firstLine="1701"/>
        <w:jc w:val="both"/>
        <w:rPr>
          <w:rStyle w:val="FontStyle20"/>
          <w:lang w:val="uk-UA"/>
        </w:rPr>
      </w:pPr>
      <w:r>
        <w:rPr>
          <w:rStyle w:val="FontStyle20"/>
          <w:lang w:val="uk-UA"/>
        </w:rPr>
        <w:t>Упаковки для сипких продуктів – 5 шт.</w:t>
      </w:r>
    </w:p>
    <w:p w:rsidR="00B53BBA" w:rsidRDefault="00B53BBA" w:rsidP="00B53BBA">
      <w:pPr>
        <w:pStyle w:val="Style16"/>
        <w:widowControl/>
        <w:tabs>
          <w:tab w:val="left" w:pos="720"/>
        </w:tabs>
        <w:spacing w:line="322" w:lineRule="exact"/>
        <w:ind w:left="370" w:firstLine="481"/>
        <w:jc w:val="left"/>
        <w:rPr>
          <w:rStyle w:val="FontStyle20"/>
          <w:b/>
          <w:i/>
          <w:lang w:val="uk-UA"/>
        </w:rPr>
      </w:pPr>
    </w:p>
    <w:p w:rsidR="00B53BBA" w:rsidRPr="00A37BBA" w:rsidRDefault="00B53BBA" w:rsidP="00B53BBA">
      <w:pPr>
        <w:pStyle w:val="Style16"/>
        <w:widowControl/>
        <w:tabs>
          <w:tab w:val="left" w:pos="720"/>
        </w:tabs>
        <w:spacing w:line="322" w:lineRule="exact"/>
        <w:ind w:left="370" w:firstLine="481"/>
        <w:jc w:val="left"/>
        <w:rPr>
          <w:rStyle w:val="FontStyle20"/>
          <w:b/>
          <w:i/>
          <w:lang w:val="uk-UA"/>
        </w:rPr>
      </w:pPr>
      <w:r w:rsidRPr="00A37BBA">
        <w:rPr>
          <w:rStyle w:val="FontStyle20"/>
          <w:b/>
          <w:i/>
          <w:lang w:val="uk-UA"/>
        </w:rPr>
        <w:t xml:space="preserve">Загальна вага групового спорядження – </w:t>
      </w:r>
      <w:r>
        <w:rPr>
          <w:rStyle w:val="FontStyle20"/>
          <w:b/>
          <w:i/>
          <w:lang w:val="uk-UA"/>
        </w:rPr>
        <w:t>25 кг.</w:t>
      </w:r>
    </w:p>
    <w:p w:rsidR="00B53BBA" w:rsidRDefault="00B53BBA" w:rsidP="00B53BBA">
      <w:pPr>
        <w:pStyle w:val="Style16"/>
        <w:widowControl/>
        <w:tabs>
          <w:tab w:val="left" w:pos="720"/>
        </w:tabs>
        <w:spacing w:line="322" w:lineRule="exact"/>
        <w:ind w:left="370" w:firstLine="0"/>
        <w:jc w:val="left"/>
        <w:rPr>
          <w:rStyle w:val="FontStyle20"/>
          <w:lang w:val="uk-UA"/>
        </w:rPr>
      </w:pPr>
    </w:p>
    <w:p w:rsidR="00B53BBA" w:rsidRDefault="00B53BBA" w:rsidP="00B53BBA">
      <w:pPr>
        <w:pStyle w:val="Style16"/>
        <w:widowControl/>
        <w:tabs>
          <w:tab w:val="left" w:pos="720"/>
        </w:tabs>
        <w:spacing w:line="322" w:lineRule="exact"/>
        <w:ind w:left="370" w:firstLine="0"/>
        <w:jc w:val="left"/>
        <w:rPr>
          <w:rStyle w:val="FontStyle20"/>
          <w:lang w:val="uk-UA"/>
        </w:rPr>
      </w:pPr>
    </w:p>
    <w:p w:rsidR="00B53BBA" w:rsidRPr="00807409" w:rsidRDefault="00B53BBA" w:rsidP="00B53BBA">
      <w:pPr>
        <w:pStyle w:val="Style16"/>
        <w:widowControl/>
        <w:tabs>
          <w:tab w:val="left" w:pos="720"/>
        </w:tabs>
        <w:spacing w:line="322" w:lineRule="exact"/>
        <w:ind w:left="370" w:firstLine="0"/>
        <w:jc w:val="left"/>
        <w:rPr>
          <w:rStyle w:val="FontStyle20"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Pr="00676529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  <w:r w:rsidRPr="00676529">
        <w:rPr>
          <w:i/>
          <w:lang w:val="uk-UA"/>
        </w:rPr>
        <w:lastRenderedPageBreak/>
        <w:t xml:space="preserve">Додаток </w:t>
      </w:r>
      <w:r>
        <w:rPr>
          <w:i/>
          <w:lang w:val="uk-UA"/>
        </w:rPr>
        <w:t>3</w:t>
      </w:r>
    </w:p>
    <w:p w:rsidR="00B53BBA" w:rsidRPr="00F85FE6" w:rsidRDefault="00B53BBA" w:rsidP="00B53BBA">
      <w:pPr>
        <w:spacing w:after="240" w:line="360" w:lineRule="auto"/>
        <w:ind w:left="567" w:firstLine="709"/>
        <w:jc w:val="center"/>
        <w:rPr>
          <w:b/>
          <w:spacing w:val="40"/>
          <w:sz w:val="28"/>
          <w:szCs w:val="28"/>
          <w:lang w:val="uk-UA"/>
        </w:rPr>
      </w:pPr>
      <w:r w:rsidRPr="00F85FE6">
        <w:rPr>
          <w:b/>
          <w:spacing w:val="40"/>
          <w:sz w:val="28"/>
          <w:szCs w:val="28"/>
          <w:lang w:val="uk-UA"/>
        </w:rPr>
        <w:t>СКЛАД АПТЕЧКИ</w:t>
      </w:r>
    </w:p>
    <w:p w:rsidR="00B53BBA" w:rsidRPr="00965ADB" w:rsidRDefault="00B53BBA" w:rsidP="00B53BBA">
      <w:pPr>
        <w:spacing w:line="360" w:lineRule="auto"/>
        <w:ind w:firstLine="567"/>
        <w:rPr>
          <w:i/>
          <w:lang w:val="uk-UA"/>
        </w:rPr>
      </w:pPr>
      <w:r>
        <w:rPr>
          <w:b/>
          <w:i/>
          <w:lang w:val="uk-UA"/>
        </w:rPr>
        <w:t xml:space="preserve">   </w:t>
      </w:r>
      <w:r w:rsidRPr="00965ADB">
        <w:rPr>
          <w:b/>
          <w:i/>
          <w:lang w:val="uk-UA"/>
        </w:rPr>
        <w:t>Перев’язочні засоби: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бинт стерильний – 2 упаковки,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бинт нестерильний – 2 упаковки,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 xml:space="preserve">бинт еластичний – 1 </w:t>
      </w:r>
      <w:r>
        <w:rPr>
          <w:lang w:val="uk-UA"/>
        </w:rPr>
        <w:t>упаковка</w:t>
      </w:r>
      <w:r w:rsidRPr="00965ADB">
        <w:rPr>
          <w:lang w:val="uk-UA"/>
        </w:rPr>
        <w:t>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лейкопластир звичайний – 1 рулон,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пластир бактерицидний – 2 упаковки,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серветки стерильні – 1 упаковка,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вата – 1 упаковка.</w:t>
      </w:r>
    </w:p>
    <w:p w:rsidR="00B53BBA" w:rsidRPr="00965ADB" w:rsidRDefault="00B53BBA" w:rsidP="00B53BBA">
      <w:pPr>
        <w:spacing w:line="360" w:lineRule="auto"/>
        <w:ind w:firstLine="567"/>
        <w:rPr>
          <w:b/>
          <w:i/>
          <w:lang w:val="uk-UA"/>
        </w:rPr>
      </w:pPr>
      <w:r>
        <w:rPr>
          <w:b/>
          <w:i/>
          <w:lang w:val="uk-UA"/>
        </w:rPr>
        <w:t xml:space="preserve">   </w:t>
      </w:r>
      <w:r w:rsidRPr="00965ADB">
        <w:rPr>
          <w:b/>
          <w:i/>
          <w:lang w:val="uk-UA"/>
        </w:rPr>
        <w:t>Кровоспинні та знеболюючі засоби: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перекис водню – 1 флакон,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йод (спиртовий розчин 3-5%) – 1 флакон,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аміак (розчин) – 1 флакон,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proofErr w:type="spellStart"/>
      <w:r w:rsidRPr="00965ADB">
        <w:rPr>
          <w:lang w:val="uk-UA"/>
        </w:rPr>
        <w:t>парацетамол</w:t>
      </w:r>
      <w:proofErr w:type="spellEnd"/>
      <w:r w:rsidRPr="00965ADB">
        <w:rPr>
          <w:lang w:val="uk-UA"/>
        </w:rPr>
        <w:t xml:space="preserve"> –</w:t>
      </w:r>
      <w:r>
        <w:rPr>
          <w:lang w:val="uk-UA"/>
        </w:rPr>
        <w:t xml:space="preserve"> </w:t>
      </w:r>
      <w:r w:rsidRPr="00965ADB">
        <w:rPr>
          <w:lang w:val="uk-UA"/>
        </w:rPr>
        <w:t>1 упаковка,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proofErr w:type="spellStart"/>
      <w:r w:rsidRPr="00965ADB">
        <w:rPr>
          <w:lang w:val="uk-UA"/>
        </w:rPr>
        <w:t>спазмалгон</w:t>
      </w:r>
      <w:proofErr w:type="spellEnd"/>
      <w:r w:rsidRPr="00965ADB">
        <w:rPr>
          <w:lang w:val="uk-UA"/>
        </w:rPr>
        <w:t xml:space="preserve"> –1 упаковка,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proofErr w:type="spellStart"/>
      <w:r w:rsidRPr="00965ADB">
        <w:rPr>
          <w:lang w:val="uk-UA"/>
        </w:rPr>
        <w:t>но-шпа</w:t>
      </w:r>
      <w:proofErr w:type="spellEnd"/>
      <w:r w:rsidRPr="00965ADB">
        <w:rPr>
          <w:lang w:val="uk-UA"/>
        </w:rPr>
        <w:t xml:space="preserve"> – 1 упаковка, 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анальгін – 1 упаковка.</w:t>
      </w:r>
    </w:p>
    <w:p w:rsidR="00B53BBA" w:rsidRPr="00965ADB" w:rsidRDefault="00B53BBA" w:rsidP="00B53BBA">
      <w:pPr>
        <w:spacing w:line="360" w:lineRule="auto"/>
        <w:ind w:firstLine="567"/>
        <w:rPr>
          <w:b/>
          <w:i/>
          <w:lang w:val="uk-UA"/>
        </w:rPr>
      </w:pPr>
      <w:r>
        <w:rPr>
          <w:b/>
          <w:i/>
          <w:lang w:val="uk-UA"/>
        </w:rPr>
        <w:t xml:space="preserve">   </w:t>
      </w:r>
      <w:r w:rsidRPr="00965ADB">
        <w:rPr>
          <w:b/>
          <w:i/>
          <w:lang w:val="uk-UA"/>
        </w:rPr>
        <w:t xml:space="preserve">Серцеві </w:t>
      </w:r>
      <w:r>
        <w:rPr>
          <w:b/>
          <w:i/>
          <w:lang w:val="uk-UA"/>
        </w:rPr>
        <w:t xml:space="preserve">та протизапальні </w:t>
      </w:r>
      <w:r w:rsidRPr="00965ADB">
        <w:rPr>
          <w:b/>
          <w:i/>
          <w:lang w:val="uk-UA"/>
        </w:rPr>
        <w:t>засоби: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корвалол – 1 флакон,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 xml:space="preserve">валідол – 1 упаковка, </w:t>
      </w:r>
    </w:p>
    <w:p w:rsidR="00B53BBA" w:rsidRDefault="00B53BBA" w:rsidP="00B53BBA">
      <w:pPr>
        <w:spacing w:line="360" w:lineRule="auto"/>
        <w:ind w:firstLine="567"/>
        <w:rPr>
          <w:lang w:val="uk-UA"/>
        </w:rPr>
      </w:pPr>
      <w:r w:rsidRPr="00965ADB">
        <w:rPr>
          <w:lang w:val="uk-UA"/>
        </w:rPr>
        <w:t>нітрогліцерин – 1 упаковка</w:t>
      </w:r>
      <w:r>
        <w:rPr>
          <w:lang w:val="uk-UA"/>
        </w:rPr>
        <w:t>,</w:t>
      </w:r>
    </w:p>
    <w:p w:rsidR="00B53BBA" w:rsidRDefault="00B53BBA" w:rsidP="00B53BBA">
      <w:pPr>
        <w:spacing w:line="360" w:lineRule="auto"/>
        <w:ind w:firstLine="567"/>
        <w:rPr>
          <w:lang w:val="uk-UA"/>
        </w:rPr>
      </w:pPr>
      <w:r>
        <w:rPr>
          <w:lang w:val="uk-UA"/>
        </w:rPr>
        <w:t>аспірин – 1 упаковка,</w:t>
      </w:r>
    </w:p>
    <w:p w:rsidR="00B53BBA" w:rsidRPr="00965ADB" w:rsidRDefault="00B53BBA" w:rsidP="00B53BBA">
      <w:pPr>
        <w:spacing w:line="360" w:lineRule="auto"/>
        <w:ind w:firstLine="567"/>
        <w:rPr>
          <w:lang w:val="uk-UA"/>
        </w:rPr>
      </w:pPr>
      <w:r>
        <w:rPr>
          <w:lang w:val="uk-UA"/>
        </w:rPr>
        <w:t>анальгін – 1 упаковка</w:t>
      </w:r>
      <w:r w:rsidRPr="00965ADB">
        <w:rPr>
          <w:lang w:val="uk-UA"/>
        </w:rPr>
        <w:t>.</w:t>
      </w:r>
    </w:p>
    <w:p w:rsidR="00B53BBA" w:rsidRPr="008B7EC8" w:rsidRDefault="00B53BBA" w:rsidP="00B53BBA">
      <w:pPr>
        <w:spacing w:line="360" w:lineRule="auto"/>
        <w:ind w:firstLine="567"/>
        <w:rPr>
          <w:b/>
          <w:i/>
          <w:lang w:val="uk-UA"/>
        </w:rPr>
      </w:pPr>
      <w:r>
        <w:rPr>
          <w:b/>
          <w:i/>
          <w:lang w:val="uk-UA"/>
        </w:rPr>
        <w:t xml:space="preserve">   </w:t>
      </w:r>
      <w:r w:rsidRPr="008B7EC8">
        <w:rPr>
          <w:b/>
          <w:i/>
          <w:lang w:val="uk-UA"/>
        </w:rPr>
        <w:t>Шлунково-кишкові засоби:</w:t>
      </w:r>
    </w:p>
    <w:p w:rsidR="00B53BBA" w:rsidRDefault="00B53BBA" w:rsidP="00B53BBA">
      <w:pPr>
        <w:spacing w:line="360" w:lineRule="auto"/>
        <w:ind w:firstLine="567"/>
        <w:rPr>
          <w:lang w:val="uk-UA"/>
        </w:rPr>
      </w:pPr>
      <w:proofErr w:type="spellStart"/>
      <w:r>
        <w:rPr>
          <w:lang w:val="uk-UA"/>
        </w:rPr>
        <w:t>смекта</w:t>
      </w:r>
      <w:proofErr w:type="spellEnd"/>
      <w:r>
        <w:rPr>
          <w:lang w:val="uk-UA"/>
        </w:rPr>
        <w:t xml:space="preserve"> – 10 упаковок,</w:t>
      </w:r>
    </w:p>
    <w:p w:rsidR="00B53BBA" w:rsidRDefault="00B53BBA" w:rsidP="00B53BBA">
      <w:pPr>
        <w:spacing w:line="360" w:lineRule="auto"/>
        <w:ind w:firstLine="567"/>
        <w:rPr>
          <w:lang w:val="uk-UA"/>
        </w:rPr>
      </w:pPr>
      <w:r>
        <w:rPr>
          <w:lang w:val="uk-UA"/>
        </w:rPr>
        <w:t>в</w:t>
      </w:r>
      <w:r w:rsidRPr="003B42B1">
        <w:rPr>
          <w:lang w:val="uk-UA"/>
        </w:rPr>
        <w:t>угілля активоване</w:t>
      </w:r>
      <w:r>
        <w:rPr>
          <w:lang w:val="uk-UA"/>
        </w:rPr>
        <w:t xml:space="preserve"> – 5 упаковок,</w:t>
      </w:r>
    </w:p>
    <w:p w:rsidR="00B53BBA" w:rsidRDefault="00B53BBA" w:rsidP="00B53BBA">
      <w:pPr>
        <w:spacing w:line="360" w:lineRule="auto"/>
        <w:ind w:firstLine="567"/>
        <w:rPr>
          <w:lang w:val="uk-UA"/>
        </w:rPr>
      </w:pPr>
      <w:r w:rsidRPr="003B42B1">
        <w:rPr>
          <w:lang w:val="uk-UA"/>
        </w:rPr>
        <w:t>фестал</w:t>
      </w:r>
      <w:r>
        <w:rPr>
          <w:lang w:val="uk-UA"/>
        </w:rPr>
        <w:t xml:space="preserve"> – 2 упаковки.</w:t>
      </w:r>
    </w:p>
    <w:p w:rsidR="00B53BBA" w:rsidRPr="003B42B1" w:rsidRDefault="00B53BBA" w:rsidP="00B53BBA">
      <w:pPr>
        <w:spacing w:line="360" w:lineRule="auto"/>
        <w:ind w:firstLine="567"/>
        <w:rPr>
          <w:b/>
          <w:i/>
          <w:lang w:val="uk-UA"/>
        </w:rPr>
      </w:pPr>
      <w:r>
        <w:rPr>
          <w:b/>
          <w:i/>
          <w:lang w:val="uk-UA"/>
        </w:rPr>
        <w:t xml:space="preserve">   </w:t>
      </w:r>
      <w:r w:rsidRPr="003B42B1">
        <w:rPr>
          <w:b/>
          <w:i/>
          <w:lang w:val="uk-UA"/>
        </w:rPr>
        <w:t>Інші засоби:</w:t>
      </w:r>
    </w:p>
    <w:p w:rsidR="00B53BBA" w:rsidRDefault="00B53BBA" w:rsidP="00B53BBA">
      <w:pPr>
        <w:spacing w:line="360" w:lineRule="auto"/>
        <w:ind w:firstLine="567"/>
        <w:rPr>
          <w:lang w:val="uk-UA"/>
        </w:rPr>
      </w:pPr>
      <w:proofErr w:type="spellStart"/>
      <w:r>
        <w:rPr>
          <w:lang w:val="uk-UA"/>
        </w:rPr>
        <w:t>супрастин</w:t>
      </w:r>
      <w:proofErr w:type="spellEnd"/>
      <w:r>
        <w:rPr>
          <w:lang w:val="uk-UA"/>
        </w:rPr>
        <w:t xml:space="preserve"> – 1 упаковка,</w:t>
      </w:r>
    </w:p>
    <w:p w:rsidR="00B53BBA" w:rsidRPr="003B42B1" w:rsidRDefault="00B53BBA" w:rsidP="00B53BBA">
      <w:pPr>
        <w:spacing w:line="360" w:lineRule="auto"/>
        <w:ind w:firstLine="567"/>
        <w:rPr>
          <w:lang w:val="uk-UA"/>
        </w:rPr>
      </w:pPr>
      <w:r>
        <w:rPr>
          <w:lang w:val="uk-UA"/>
        </w:rPr>
        <w:t>вазелін – 1 упаковка.</w:t>
      </w:r>
    </w:p>
    <w:p w:rsidR="00B53BBA" w:rsidRDefault="00B53BBA" w:rsidP="00B53BBA">
      <w:pPr>
        <w:spacing w:line="360" w:lineRule="auto"/>
        <w:ind w:firstLine="567"/>
        <w:rPr>
          <w:lang w:val="uk-UA"/>
        </w:rPr>
      </w:pPr>
      <w:r>
        <w:rPr>
          <w:lang w:val="uk-UA"/>
        </w:rPr>
        <w:t>Рішення обмежитися трохи розширеною аптечкою першої допомоги, було прийнято вих</w:t>
      </w:r>
      <w:r>
        <w:rPr>
          <w:lang w:val="uk-UA"/>
        </w:rPr>
        <w:t>о</w:t>
      </w:r>
      <w:r>
        <w:rPr>
          <w:lang w:val="uk-UA"/>
        </w:rPr>
        <w:t>дячи з того, що маршрут походу проходив у достатньо населеному районі. Це рішення підтве</w:t>
      </w:r>
      <w:r>
        <w:rPr>
          <w:lang w:val="uk-UA"/>
        </w:rPr>
        <w:t>р</w:t>
      </w:r>
      <w:r>
        <w:rPr>
          <w:lang w:val="uk-UA"/>
        </w:rPr>
        <w:t>дилося – під час походу не було ситуацій відсутності необхідних ліків.</w:t>
      </w:r>
    </w:p>
    <w:p w:rsidR="00B53BBA" w:rsidRPr="00CC2BDF" w:rsidRDefault="00B53BBA" w:rsidP="00B53BBA">
      <w:pPr>
        <w:spacing w:line="360" w:lineRule="auto"/>
        <w:ind w:firstLine="567"/>
        <w:rPr>
          <w:lang w:val="uk-UA"/>
        </w:rPr>
      </w:pPr>
      <w:r w:rsidRPr="00D957B6">
        <w:rPr>
          <w:b/>
          <w:i/>
          <w:lang w:val="uk-UA"/>
        </w:rPr>
        <w:t>Загальна</w:t>
      </w:r>
      <w:r w:rsidRPr="00D957B6">
        <w:rPr>
          <w:b/>
          <w:i/>
        </w:rPr>
        <w:t xml:space="preserve"> вага аптечки: </w:t>
      </w:r>
      <w:r>
        <w:rPr>
          <w:b/>
          <w:i/>
          <w:lang w:val="uk-UA"/>
        </w:rPr>
        <w:t>0,850</w:t>
      </w:r>
      <w:r w:rsidRPr="00D957B6">
        <w:rPr>
          <w:b/>
          <w:i/>
        </w:rPr>
        <w:t xml:space="preserve"> кг.</w:t>
      </w: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  <w:r w:rsidRPr="00676529">
        <w:rPr>
          <w:i/>
          <w:lang w:val="uk-UA"/>
        </w:rPr>
        <w:lastRenderedPageBreak/>
        <w:t xml:space="preserve">Додаток </w:t>
      </w:r>
      <w:r>
        <w:rPr>
          <w:i/>
          <w:lang w:val="uk-UA"/>
        </w:rPr>
        <w:t>4</w:t>
      </w:r>
    </w:p>
    <w:p w:rsidR="00B53BBA" w:rsidRPr="00676529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after="240" w:line="360" w:lineRule="auto"/>
        <w:ind w:left="567" w:firstLine="709"/>
        <w:jc w:val="center"/>
        <w:rPr>
          <w:b/>
          <w:sz w:val="28"/>
          <w:szCs w:val="28"/>
          <w:lang w:val="uk-UA"/>
        </w:rPr>
      </w:pPr>
      <w:r w:rsidRPr="00F85FE6">
        <w:rPr>
          <w:b/>
          <w:spacing w:val="40"/>
          <w:sz w:val="28"/>
          <w:szCs w:val="28"/>
          <w:lang w:val="uk-UA"/>
        </w:rPr>
        <w:t xml:space="preserve">СКЛАД </w:t>
      </w:r>
      <w:r w:rsidRPr="004F6342">
        <w:rPr>
          <w:b/>
          <w:sz w:val="28"/>
          <w:szCs w:val="28"/>
          <w:lang w:val="uk-UA"/>
        </w:rPr>
        <w:t>РЕМОНТНОГО НАБОРУ</w:t>
      </w:r>
    </w:p>
    <w:tbl>
      <w:tblPr>
        <w:tblStyle w:val="a4"/>
        <w:tblW w:w="0" w:type="auto"/>
        <w:tblInd w:w="567" w:type="dxa"/>
        <w:tblLook w:val="04A0"/>
      </w:tblPr>
      <w:tblGrid>
        <w:gridCol w:w="4786"/>
        <w:gridCol w:w="4785"/>
      </w:tblGrid>
      <w:tr w:rsidR="00B53BBA" w:rsidTr="007E672D">
        <w:trPr>
          <w:trHeight w:val="287"/>
        </w:trPr>
        <w:tc>
          <w:tcPr>
            <w:tcW w:w="957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3BBA" w:rsidRDefault="00B53BBA" w:rsidP="007E672D">
            <w:pPr>
              <w:spacing w:line="360" w:lineRule="auto"/>
              <w:ind w:left="567" w:hanging="425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                </w:t>
            </w:r>
            <w:r w:rsidRPr="000E05B7">
              <w:rPr>
                <w:b/>
                <w:i/>
                <w:lang w:val="uk-UA"/>
              </w:rPr>
              <w:t>Основні інструменти</w:t>
            </w:r>
            <w:r>
              <w:rPr>
                <w:b/>
                <w:i/>
                <w:lang w:val="uk-UA"/>
              </w:rPr>
              <w:t>:</w:t>
            </w:r>
          </w:p>
        </w:tc>
      </w:tr>
      <w:tr w:rsidR="00B53BBA" w:rsidTr="007E672D">
        <w:tc>
          <w:tcPr>
            <w:tcW w:w="47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Шестигранники S2; 2,5; 3; 4; 5; 6; 8</w:t>
            </w:r>
          </w:p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Ключі рижкові S8, 10, 15</w:t>
            </w:r>
          </w:p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Кнут</w:t>
            </w:r>
            <w:proofErr w:type="spellEnd"/>
            <w:r>
              <w:rPr>
                <w:lang w:val="uk-UA"/>
              </w:rPr>
              <w:t xml:space="preserve"> 7-ланковий</w:t>
            </w:r>
          </w:p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lang w:val="uk-UA"/>
              </w:rPr>
            </w:pPr>
            <w:r>
              <w:rPr>
                <w:lang w:val="uk-UA"/>
              </w:rPr>
              <w:t>Зйомники: шатунів, тріскачки,</w:t>
            </w:r>
          </w:p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lang w:val="uk-UA"/>
              </w:rPr>
            </w:pPr>
            <w:r>
              <w:rPr>
                <w:lang w:val="uk-UA"/>
              </w:rPr>
              <w:t>картриджу каретки</w:t>
            </w:r>
          </w:p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Прес ланцюга </w:t>
            </w:r>
          </w:p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lang w:val="uk-UA"/>
              </w:rPr>
            </w:pPr>
            <w:r>
              <w:rPr>
                <w:lang w:val="uk-UA"/>
              </w:rPr>
              <w:t>Ключ спицевий</w:t>
            </w:r>
          </w:p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b/>
                <w:i/>
                <w:lang w:val="uk-UA"/>
              </w:rPr>
            </w:pPr>
            <w:r>
              <w:rPr>
                <w:lang w:val="uk-UA"/>
              </w:rPr>
              <w:t xml:space="preserve">Плоскогубці 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lang w:val="uk-UA"/>
              </w:rPr>
            </w:pPr>
            <w:r>
              <w:rPr>
                <w:lang w:val="uk-UA"/>
              </w:rPr>
              <w:t>Викрутки (+, –)</w:t>
            </w:r>
          </w:p>
          <w:p w:rsidR="00B53BBA" w:rsidRDefault="00B53BBA" w:rsidP="007E672D">
            <w:pPr>
              <w:spacing w:line="360" w:lineRule="auto"/>
              <w:ind w:left="567" w:hanging="283"/>
              <w:jc w:val="both"/>
              <w:rPr>
                <w:lang w:val="uk-UA"/>
              </w:rPr>
            </w:pPr>
            <w:r>
              <w:rPr>
                <w:lang w:val="uk-UA"/>
              </w:rPr>
              <w:t>Ножівкове</w:t>
            </w:r>
            <w:r w:rsidRPr="002835FF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полотнище</w:t>
            </w:r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Надфіль/шило</w:t>
            </w:r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Пробійник </w:t>
            </w:r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Бортуванка</w:t>
            </w:r>
            <w:proofErr w:type="spellEnd"/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Ножиці мали</w:t>
            </w:r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Пінцет малий</w:t>
            </w:r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b/>
                <w:i/>
                <w:lang w:val="uk-UA"/>
              </w:rPr>
            </w:pPr>
            <w:r>
              <w:rPr>
                <w:lang w:val="uk-UA"/>
              </w:rPr>
              <w:t xml:space="preserve">Голка, лезо </w:t>
            </w:r>
          </w:p>
        </w:tc>
      </w:tr>
    </w:tbl>
    <w:p w:rsidR="00B53BBA" w:rsidRDefault="00B53BBA" w:rsidP="00B53BBA">
      <w:pPr>
        <w:spacing w:line="360" w:lineRule="auto"/>
        <w:ind w:left="567" w:firstLine="1701"/>
        <w:jc w:val="both"/>
        <w:rPr>
          <w:b/>
          <w:i/>
          <w:lang w:val="uk-UA"/>
        </w:rPr>
      </w:pPr>
    </w:p>
    <w:tbl>
      <w:tblPr>
        <w:tblStyle w:val="a4"/>
        <w:tblW w:w="9922" w:type="dxa"/>
        <w:tblInd w:w="392" w:type="dxa"/>
        <w:tblLook w:val="04A0"/>
      </w:tblPr>
      <w:tblGrid>
        <w:gridCol w:w="4961"/>
        <w:gridCol w:w="4961"/>
      </w:tblGrid>
      <w:tr w:rsidR="00B53BBA" w:rsidTr="007E672D">
        <w:tc>
          <w:tcPr>
            <w:tcW w:w="992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3BBA" w:rsidRPr="00D00D90" w:rsidRDefault="00B53BBA" w:rsidP="007E672D">
            <w:pPr>
              <w:spacing w:line="360" w:lineRule="auto"/>
              <w:ind w:left="540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                     </w:t>
            </w:r>
            <w:r w:rsidRPr="00D00D90">
              <w:rPr>
                <w:b/>
                <w:i/>
                <w:lang w:val="uk-UA"/>
              </w:rPr>
              <w:t>Матеріали:</w:t>
            </w:r>
          </w:p>
        </w:tc>
      </w:tr>
      <w:tr w:rsidR="00B53BBA" w:rsidTr="007E672D">
        <w:tc>
          <w:tcPr>
            <w:tcW w:w="49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3BBA" w:rsidRDefault="00B53BBA" w:rsidP="007E672D">
            <w:pPr>
              <w:spacing w:line="360" w:lineRule="auto"/>
              <w:ind w:left="1260" w:hanging="801"/>
              <w:jc w:val="both"/>
              <w:rPr>
                <w:lang w:val="uk-UA"/>
              </w:rPr>
            </w:pPr>
            <w:r>
              <w:rPr>
                <w:lang w:val="uk-UA"/>
              </w:rPr>
              <w:t>Дріт мідний 0,5-</w:t>
            </w:r>
            <w:smartTag w:uri="urn:schemas-microsoft-com:office:smarttags" w:element="metricconverter">
              <w:smartTagPr>
                <w:attr w:name="ProductID" w:val="1 мм"/>
              </w:smartTagPr>
              <w:r>
                <w:rPr>
                  <w:lang w:val="uk-UA"/>
                </w:rPr>
                <w:t>1 мм</w:t>
              </w:r>
            </w:smartTag>
          </w:p>
          <w:p w:rsidR="00B53BBA" w:rsidRDefault="00B53BBA" w:rsidP="007E672D">
            <w:pPr>
              <w:spacing w:line="360" w:lineRule="auto"/>
              <w:ind w:left="1260" w:hanging="801"/>
              <w:jc w:val="both"/>
              <w:rPr>
                <w:lang w:val="uk-UA"/>
              </w:rPr>
            </w:pPr>
            <w:r>
              <w:rPr>
                <w:lang w:val="uk-UA"/>
              </w:rPr>
              <w:t>Стрічка ізоляційна</w:t>
            </w:r>
          </w:p>
          <w:p w:rsidR="00B53BBA" w:rsidRDefault="00B53BBA" w:rsidP="007E672D">
            <w:pPr>
              <w:spacing w:line="360" w:lineRule="auto"/>
              <w:ind w:left="1260" w:hanging="801"/>
              <w:jc w:val="both"/>
              <w:rPr>
                <w:lang w:val="uk-UA"/>
              </w:rPr>
            </w:pPr>
            <w:r>
              <w:rPr>
                <w:lang w:val="uk-UA"/>
              </w:rPr>
              <w:t>Паста миюча</w:t>
            </w:r>
          </w:p>
          <w:p w:rsidR="00B53BBA" w:rsidRDefault="00B53BBA" w:rsidP="007E672D">
            <w:pPr>
              <w:spacing w:line="360" w:lineRule="auto"/>
              <w:ind w:left="1260" w:hanging="801"/>
              <w:jc w:val="both"/>
              <w:rPr>
                <w:lang w:val="uk-UA"/>
              </w:rPr>
            </w:pPr>
            <w:r>
              <w:rPr>
                <w:lang w:val="uk-UA"/>
              </w:rPr>
              <w:t>Ганчірки</w:t>
            </w:r>
          </w:p>
          <w:p w:rsidR="00B53BBA" w:rsidRDefault="00B53BBA" w:rsidP="007E672D">
            <w:pPr>
              <w:spacing w:line="360" w:lineRule="auto"/>
              <w:ind w:left="1260" w:hanging="801"/>
              <w:jc w:val="both"/>
              <w:rPr>
                <w:lang w:val="uk-UA"/>
              </w:rPr>
            </w:pPr>
            <w:r>
              <w:rPr>
                <w:lang w:val="uk-UA"/>
              </w:rPr>
              <w:t>Трубка дюраль D10-12 мм</w:t>
            </w:r>
          </w:p>
          <w:p w:rsidR="00B53BBA" w:rsidRDefault="00B53BBA" w:rsidP="007E672D">
            <w:pPr>
              <w:spacing w:line="360" w:lineRule="auto"/>
              <w:ind w:left="720" w:hanging="261"/>
              <w:jc w:val="both"/>
              <w:rPr>
                <w:lang w:val="uk-UA"/>
              </w:rPr>
            </w:pPr>
            <w:r>
              <w:rPr>
                <w:lang w:val="uk-UA"/>
              </w:rPr>
              <w:t>Наждачний папір</w:t>
            </w:r>
          </w:p>
          <w:p w:rsidR="00B53BBA" w:rsidRDefault="00B53BBA" w:rsidP="007E672D">
            <w:pPr>
              <w:spacing w:line="360" w:lineRule="auto"/>
              <w:ind w:left="1260" w:hanging="801"/>
              <w:jc w:val="both"/>
              <w:rPr>
                <w:lang w:val="uk-UA"/>
              </w:rPr>
            </w:pPr>
            <w:r>
              <w:rPr>
                <w:lang w:val="uk-UA"/>
              </w:rPr>
              <w:t>Нитки</w:t>
            </w:r>
          </w:p>
          <w:p w:rsidR="00B53BBA" w:rsidRDefault="00B53BBA" w:rsidP="007E672D">
            <w:pPr>
              <w:spacing w:line="360" w:lineRule="auto"/>
              <w:ind w:firstLine="459"/>
              <w:jc w:val="both"/>
              <w:rPr>
                <w:b/>
                <w:i/>
                <w:lang w:val="uk-UA"/>
              </w:rPr>
            </w:pPr>
            <w:r>
              <w:rPr>
                <w:lang w:val="uk-UA"/>
              </w:rPr>
              <w:t>Шнур лавсановий</w:t>
            </w:r>
          </w:p>
        </w:tc>
        <w:tc>
          <w:tcPr>
            <w:tcW w:w="4961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3BBA" w:rsidRDefault="00B53BBA" w:rsidP="007E672D">
            <w:pPr>
              <w:spacing w:line="360" w:lineRule="auto"/>
              <w:ind w:left="176" w:firstLine="14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Клей універсальний </w:t>
            </w:r>
          </w:p>
          <w:p w:rsidR="00B53BBA" w:rsidRDefault="00B53BBA" w:rsidP="007E672D">
            <w:pPr>
              <w:spacing w:line="360" w:lineRule="auto"/>
              <w:ind w:left="176" w:firstLine="141"/>
              <w:jc w:val="both"/>
              <w:rPr>
                <w:lang w:val="uk-UA"/>
              </w:rPr>
            </w:pPr>
            <w:r>
              <w:rPr>
                <w:lang w:val="uk-UA"/>
              </w:rPr>
              <w:t>Латки</w:t>
            </w:r>
          </w:p>
          <w:p w:rsidR="00B53BBA" w:rsidRDefault="00B53BBA" w:rsidP="007E672D">
            <w:pPr>
              <w:spacing w:line="360" w:lineRule="auto"/>
              <w:ind w:left="176" w:firstLine="14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Матеріал для ремонту покришок </w:t>
            </w:r>
          </w:p>
          <w:p w:rsidR="00B53BBA" w:rsidRDefault="00B53BBA" w:rsidP="007E672D">
            <w:pPr>
              <w:spacing w:line="360" w:lineRule="auto"/>
              <w:ind w:left="176" w:firstLine="141"/>
              <w:jc w:val="both"/>
              <w:rPr>
                <w:lang w:val="uk-UA"/>
              </w:rPr>
            </w:pPr>
            <w:r>
              <w:rPr>
                <w:lang w:val="uk-UA"/>
              </w:rPr>
              <w:t>Мастило густе</w:t>
            </w:r>
          </w:p>
          <w:p w:rsidR="00B53BBA" w:rsidRDefault="00B53BBA" w:rsidP="007E672D">
            <w:pPr>
              <w:spacing w:line="360" w:lineRule="auto"/>
              <w:ind w:left="176" w:firstLine="141"/>
              <w:jc w:val="both"/>
              <w:rPr>
                <w:lang w:val="uk-UA"/>
              </w:rPr>
            </w:pPr>
            <w:r>
              <w:rPr>
                <w:lang w:val="uk-UA"/>
              </w:rPr>
              <w:t>Мастило для змазки ланцюга</w:t>
            </w:r>
          </w:p>
          <w:p w:rsidR="00B53BBA" w:rsidRDefault="00B53BBA" w:rsidP="007E672D">
            <w:pPr>
              <w:spacing w:line="360" w:lineRule="auto"/>
              <w:ind w:left="176" w:firstLine="141"/>
              <w:jc w:val="both"/>
              <w:rPr>
                <w:lang w:val="uk-UA"/>
              </w:rPr>
            </w:pPr>
            <w:r>
              <w:rPr>
                <w:lang w:val="uk-UA"/>
              </w:rPr>
              <w:t>Кріплення М5, М6 (гвинти, гайки, шайби)</w:t>
            </w:r>
          </w:p>
          <w:p w:rsidR="00B53BBA" w:rsidRDefault="00B53BBA" w:rsidP="007E672D">
            <w:pPr>
              <w:spacing w:line="360" w:lineRule="auto"/>
              <w:ind w:left="720" w:hanging="403"/>
              <w:jc w:val="both"/>
              <w:rPr>
                <w:lang w:val="uk-UA"/>
              </w:rPr>
            </w:pPr>
            <w:r>
              <w:rPr>
                <w:lang w:val="uk-UA"/>
              </w:rPr>
              <w:t>Стрічка перфорована</w:t>
            </w:r>
          </w:p>
          <w:p w:rsidR="00B53BBA" w:rsidRDefault="00B53BBA" w:rsidP="007E672D">
            <w:pPr>
              <w:spacing w:line="360" w:lineRule="auto"/>
              <w:jc w:val="both"/>
              <w:rPr>
                <w:b/>
                <w:i/>
                <w:lang w:val="uk-UA"/>
              </w:rPr>
            </w:pPr>
          </w:p>
        </w:tc>
      </w:tr>
    </w:tbl>
    <w:p w:rsidR="00B53BBA" w:rsidRDefault="00B53BBA" w:rsidP="00B53BBA">
      <w:pPr>
        <w:spacing w:line="360" w:lineRule="auto"/>
        <w:ind w:left="567" w:firstLine="1701"/>
        <w:jc w:val="both"/>
        <w:rPr>
          <w:b/>
          <w:i/>
          <w:lang w:val="uk-UA"/>
        </w:rPr>
      </w:pPr>
    </w:p>
    <w:tbl>
      <w:tblPr>
        <w:tblStyle w:val="a4"/>
        <w:tblW w:w="0" w:type="auto"/>
        <w:tblInd w:w="567" w:type="dxa"/>
        <w:tblLook w:val="04A0"/>
      </w:tblPr>
      <w:tblGrid>
        <w:gridCol w:w="4786"/>
        <w:gridCol w:w="4785"/>
      </w:tblGrid>
      <w:tr w:rsidR="00B53BBA" w:rsidTr="007E672D">
        <w:trPr>
          <w:trHeight w:val="76"/>
        </w:trPr>
        <w:tc>
          <w:tcPr>
            <w:tcW w:w="957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3BBA" w:rsidRPr="00995D89" w:rsidRDefault="00B53BBA" w:rsidP="007E672D">
            <w:pPr>
              <w:spacing w:line="360" w:lineRule="auto"/>
              <w:jc w:val="both"/>
              <w:rPr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                           </w:t>
            </w:r>
            <w:r w:rsidRPr="00995D89">
              <w:rPr>
                <w:b/>
                <w:i/>
                <w:lang w:val="uk-UA"/>
              </w:rPr>
              <w:t>Запасні част</w:t>
            </w:r>
            <w:r w:rsidRPr="00995D89">
              <w:rPr>
                <w:b/>
                <w:i/>
                <w:lang w:val="uk-UA"/>
              </w:rPr>
              <w:t>и</w:t>
            </w:r>
            <w:r w:rsidRPr="00995D89">
              <w:rPr>
                <w:b/>
                <w:i/>
                <w:lang w:val="uk-UA"/>
              </w:rPr>
              <w:t>ни</w:t>
            </w:r>
            <w:r>
              <w:rPr>
                <w:b/>
                <w:i/>
                <w:lang w:val="uk-UA"/>
              </w:rPr>
              <w:t>:</w:t>
            </w:r>
          </w:p>
        </w:tc>
      </w:tr>
      <w:tr w:rsidR="00B53BBA" w:rsidTr="007E672D">
        <w:tc>
          <w:tcPr>
            <w:tcW w:w="47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B53BBA" w:rsidRDefault="00B53BBA" w:rsidP="007E672D">
            <w:pPr>
              <w:spacing w:line="360" w:lineRule="auto"/>
              <w:ind w:left="720" w:hanging="436"/>
              <w:jc w:val="both"/>
              <w:rPr>
                <w:lang w:val="uk-UA"/>
              </w:rPr>
            </w:pPr>
            <w:r>
              <w:rPr>
                <w:lang w:val="uk-UA"/>
              </w:rPr>
              <w:t>Камера</w:t>
            </w:r>
          </w:p>
          <w:p w:rsidR="00B53BBA" w:rsidRDefault="00B53BBA" w:rsidP="007E672D">
            <w:pPr>
              <w:spacing w:line="360" w:lineRule="auto"/>
              <w:ind w:left="720" w:hanging="43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Насос універсальний </w:t>
            </w:r>
          </w:p>
          <w:p w:rsidR="00B53BBA" w:rsidRDefault="00B53BBA" w:rsidP="007E672D">
            <w:pPr>
              <w:spacing w:line="360" w:lineRule="auto"/>
              <w:ind w:left="720" w:hanging="436"/>
              <w:jc w:val="both"/>
              <w:rPr>
                <w:lang w:val="uk-UA"/>
              </w:rPr>
            </w:pPr>
            <w:r>
              <w:rPr>
                <w:lang w:val="uk-UA"/>
              </w:rPr>
              <w:t>Замок ланцюга</w:t>
            </w:r>
          </w:p>
          <w:p w:rsidR="00B53BBA" w:rsidRDefault="00B53BBA" w:rsidP="007E672D">
            <w:pPr>
              <w:spacing w:line="360" w:lineRule="auto"/>
              <w:ind w:left="720" w:hanging="436"/>
              <w:jc w:val="both"/>
              <w:rPr>
                <w:lang w:val="uk-UA"/>
              </w:rPr>
            </w:pPr>
            <w:r>
              <w:rPr>
                <w:lang w:val="uk-UA"/>
              </w:rPr>
              <w:t>Ексцентрик задній</w:t>
            </w:r>
          </w:p>
          <w:p w:rsidR="00B53BBA" w:rsidRDefault="00B53BBA" w:rsidP="007E672D">
            <w:pPr>
              <w:spacing w:line="360" w:lineRule="auto"/>
              <w:ind w:left="720" w:hanging="43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Спиці </w:t>
            </w:r>
          </w:p>
          <w:p w:rsidR="00B53BBA" w:rsidRDefault="00B53BBA" w:rsidP="007E672D">
            <w:pPr>
              <w:spacing w:line="360" w:lineRule="auto"/>
              <w:ind w:left="720" w:hanging="436"/>
              <w:jc w:val="both"/>
              <w:rPr>
                <w:lang w:val="uk-UA"/>
              </w:rPr>
            </w:pPr>
            <w:r>
              <w:rPr>
                <w:lang w:val="uk-UA"/>
              </w:rPr>
              <w:t>Гак заднього перекидача</w:t>
            </w:r>
          </w:p>
        </w:tc>
        <w:tc>
          <w:tcPr>
            <w:tcW w:w="478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Гальмівний трос – задній</w:t>
            </w:r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Трос заднього перемикача</w:t>
            </w:r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Кульки: D3,175, D4, D5, D6,3</w:t>
            </w:r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Колодки гальмівні</w:t>
            </w:r>
          </w:p>
          <w:p w:rsidR="00B53BBA" w:rsidRDefault="00B53BBA" w:rsidP="007E672D">
            <w:pPr>
              <w:spacing w:line="360" w:lineRule="auto"/>
              <w:ind w:left="1260" w:hanging="943"/>
              <w:jc w:val="both"/>
              <w:rPr>
                <w:lang w:val="uk-UA"/>
              </w:rPr>
            </w:pPr>
            <w:r>
              <w:rPr>
                <w:lang w:val="uk-UA"/>
              </w:rPr>
              <w:t>Ковпачок для камери (металевий)</w:t>
            </w:r>
          </w:p>
          <w:p w:rsidR="00B53BBA" w:rsidRDefault="00B53BBA" w:rsidP="007E672D">
            <w:pPr>
              <w:spacing w:line="360" w:lineRule="auto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Монетка універсальна</w:t>
            </w:r>
          </w:p>
        </w:tc>
      </w:tr>
    </w:tbl>
    <w:p w:rsidR="00B53BBA" w:rsidRDefault="00B53BBA" w:rsidP="00B53BBA">
      <w:pPr>
        <w:spacing w:line="360" w:lineRule="auto"/>
        <w:ind w:left="567" w:firstLine="1701"/>
        <w:jc w:val="both"/>
        <w:rPr>
          <w:lang w:val="uk-UA"/>
        </w:rPr>
      </w:pPr>
    </w:p>
    <w:p w:rsidR="00B53BBA" w:rsidRDefault="00B53BBA" w:rsidP="00B53BBA">
      <w:pPr>
        <w:spacing w:line="360" w:lineRule="auto"/>
        <w:ind w:left="720"/>
        <w:jc w:val="both"/>
        <w:rPr>
          <w:lang w:val="uk-UA"/>
        </w:rPr>
      </w:pPr>
    </w:p>
    <w:p w:rsidR="00B53BBA" w:rsidRPr="00A37BBA" w:rsidRDefault="00B53BBA" w:rsidP="00B53BBA">
      <w:pPr>
        <w:pStyle w:val="Style16"/>
        <w:widowControl/>
        <w:tabs>
          <w:tab w:val="left" w:pos="720"/>
        </w:tabs>
        <w:spacing w:line="322" w:lineRule="exact"/>
        <w:ind w:left="370" w:firstLine="481"/>
        <w:jc w:val="left"/>
        <w:rPr>
          <w:rStyle w:val="FontStyle20"/>
          <w:b/>
          <w:i/>
          <w:lang w:val="uk-UA"/>
        </w:rPr>
      </w:pPr>
      <w:r w:rsidRPr="00A37BBA">
        <w:rPr>
          <w:rStyle w:val="FontStyle20"/>
          <w:b/>
          <w:i/>
          <w:lang w:val="uk-UA"/>
        </w:rPr>
        <w:t>Загальна вага р</w:t>
      </w:r>
      <w:r>
        <w:rPr>
          <w:rStyle w:val="FontStyle20"/>
          <w:b/>
          <w:i/>
          <w:lang w:val="uk-UA"/>
        </w:rPr>
        <w:t>емонтн</w:t>
      </w:r>
      <w:r w:rsidRPr="00A37BBA">
        <w:rPr>
          <w:rStyle w:val="FontStyle20"/>
          <w:b/>
          <w:i/>
          <w:lang w:val="uk-UA"/>
        </w:rPr>
        <w:t xml:space="preserve">ого </w:t>
      </w:r>
      <w:r>
        <w:rPr>
          <w:rStyle w:val="FontStyle20"/>
          <w:b/>
          <w:i/>
          <w:lang w:val="uk-UA"/>
        </w:rPr>
        <w:t>набору</w:t>
      </w:r>
      <w:r w:rsidRPr="00A37BBA">
        <w:rPr>
          <w:rStyle w:val="FontStyle20"/>
          <w:b/>
          <w:i/>
          <w:lang w:val="uk-UA"/>
        </w:rPr>
        <w:t xml:space="preserve"> – </w:t>
      </w:r>
      <w:r>
        <w:rPr>
          <w:rStyle w:val="FontStyle20"/>
          <w:b/>
          <w:i/>
          <w:lang w:val="uk-UA"/>
        </w:rPr>
        <w:t>4,530 кг.</w:t>
      </w:r>
    </w:p>
    <w:p w:rsidR="00B53BBA" w:rsidRDefault="00B53BBA" w:rsidP="00B53BBA">
      <w:pPr>
        <w:spacing w:line="360" w:lineRule="auto"/>
        <w:ind w:left="720"/>
        <w:jc w:val="both"/>
        <w:rPr>
          <w:lang w:val="uk-UA"/>
        </w:rPr>
      </w:pPr>
    </w:p>
    <w:p w:rsidR="00B53BBA" w:rsidRDefault="00B53BBA" w:rsidP="00B53BBA">
      <w:pPr>
        <w:spacing w:line="360" w:lineRule="auto"/>
        <w:ind w:left="720"/>
        <w:jc w:val="both"/>
        <w:rPr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b/>
          <w:spacing w:val="20"/>
          <w:lang w:val="uk-UA"/>
        </w:rPr>
      </w:pPr>
      <w:r w:rsidRPr="00676529">
        <w:rPr>
          <w:i/>
          <w:lang w:val="uk-UA"/>
        </w:rPr>
        <w:lastRenderedPageBreak/>
        <w:t xml:space="preserve">Додаток </w:t>
      </w:r>
      <w:r>
        <w:rPr>
          <w:i/>
          <w:lang w:val="uk-UA"/>
        </w:rPr>
        <w:t>5</w:t>
      </w:r>
    </w:p>
    <w:p w:rsidR="00B53BBA" w:rsidRPr="005B341C" w:rsidRDefault="00B53BBA" w:rsidP="00B53BBA">
      <w:pPr>
        <w:spacing w:after="240"/>
        <w:jc w:val="center"/>
        <w:rPr>
          <w:b/>
          <w:spacing w:val="20"/>
          <w:lang w:val="uk-UA"/>
        </w:rPr>
      </w:pPr>
      <w:r w:rsidRPr="00F23B0A">
        <w:rPr>
          <w:b/>
          <w:sz w:val="28"/>
          <w:szCs w:val="28"/>
          <w:lang w:val="uk-UA"/>
        </w:rPr>
        <w:t xml:space="preserve">СПИСОК </w:t>
      </w:r>
      <w:r>
        <w:rPr>
          <w:b/>
          <w:sz w:val="28"/>
          <w:szCs w:val="28"/>
          <w:lang w:val="uk-UA"/>
        </w:rPr>
        <w:t xml:space="preserve"> </w:t>
      </w:r>
      <w:r w:rsidRPr="00F23B0A">
        <w:rPr>
          <w:b/>
          <w:sz w:val="28"/>
          <w:szCs w:val="28"/>
          <w:lang w:val="uk-UA"/>
        </w:rPr>
        <w:t>ПРОДУКТІВ</w:t>
      </w:r>
      <w:r>
        <w:rPr>
          <w:b/>
          <w:sz w:val="28"/>
          <w:szCs w:val="28"/>
          <w:lang w:val="uk-UA"/>
        </w:rPr>
        <w:t xml:space="preserve"> </w:t>
      </w:r>
      <w:r>
        <w:rPr>
          <w:szCs w:val="20"/>
          <w:lang w:val="uk-UA"/>
        </w:rPr>
        <w:t xml:space="preserve"> </w:t>
      </w:r>
      <w:r w:rsidRPr="00F23B0A">
        <w:rPr>
          <w:b/>
          <w:sz w:val="28"/>
          <w:szCs w:val="28"/>
          <w:lang w:val="uk-UA"/>
        </w:rPr>
        <w:t>І</w:t>
      </w:r>
      <w:r>
        <w:rPr>
          <w:szCs w:val="20"/>
          <w:lang w:val="uk-UA"/>
        </w:rPr>
        <w:t xml:space="preserve">  </w:t>
      </w:r>
      <w:r w:rsidRPr="005B341C">
        <w:rPr>
          <w:b/>
          <w:spacing w:val="20"/>
          <w:lang w:val="uk-UA"/>
        </w:rPr>
        <w:t>РА</w:t>
      </w:r>
      <w:r w:rsidRPr="00F23B0A">
        <w:rPr>
          <w:b/>
          <w:spacing w:val="20"/>
        </w:rPr>
        <w:t>ЦІОН</w:t>
      </w:r>
      <w:r>
        <w:rPr>
          <w:b/>
          <w:spacing w:val="20"/>
          <w:lang w:val="uk-UA"/>
        </w:rPr>
        <w:t xml:space="preserve"> </w:t>
      </w:r>
      <w:r w:rsidRPr="005B341C">
        <w:rPr>
          <w:b/>
          <w:spacing w:val="20"/>
          <w:lang w:val="uk-UA"/>
        </w:rPr>
        <w:t xml:space="preserve"> ХАРЧУВАННЯ</w:t>
      </w:r>
    </w:p>
    <w:p w:rsidR="00B53BBA" w:rsidRDefault="00B53BBA" w:rsidP="00B53BBA">
      <w:pPr>
        <w:jc w:val="center"/>
        <w:rPr>
          <w:b/>
          <w:i/>
          <w:lang w:val="uk-UA"/>
        </w:rPr>
      </w:pPr>
      <w:r w:rsidRPr="005B341C">
        <w:rPr>
          <w:b/>
          <w:i/>
          <w:lang w:val="uk-UA"/>
        </w:rPr>
        <w:t>Перелік продуктів харчування</w:t>
      </w: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tbl>
      <w:tblPr>
        <w:tblpPr w:leftFromText="180" w:rightFromText="180" w:vertAnchor="page" w:horzAnchor="page" w:tblpX="3028" w:tblpY="2236"/>
        <w:tblW w:w="0" w:type="auto"/>
        <w:tblLayout w:type="fixed"/>
        <w:tblLook w:val="04A0"/>
      </w:tblPr>
      <w:tblGrid>
        <w:gridCol w:w="817"/>
        <w:gridCol w:w="2489"/>
        <w:gridCol w:w="876"/>
        <w:gridCol w:w="960"/>
        <w:gridCol w:w="1360"/>
        <w:gridCol w:w="1180"/>
      </w:tblGrid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Ковбаса суха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Ковбаса вітчина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1,80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Тушонка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4б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Сало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3,15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Паштет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1бан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9806AD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Кілька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1,25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 xml:space="preserve">5 </w:t>
            </w:r>
            <w:proofErr w:type="spellStart"/>
            <w:r w:rsidRPr="004B1823">
              <w:rPr>
                <w:sz w:val="22"/>
                <w:szCs w:val="22"/>
                <w:lang w:val="uk-UA" w:eastAsia="uk-UA"/>
              </w:rPr>
              <w:t>бан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Рис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Гречка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2,50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Картопля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Вівсянка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2,50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Макарони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Суп горох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 xml:space="preserve">1 </w:t>
            </w:r>
            <w:proofErr w:type="spellStart"/>
            <w:r w:rsidRPr="004B1823">
              <w:rPr>
                <w:sz w:val="22"/>
                <w:szCs w:val="22"/>
                <w:lang w:val="uk-UA" w:eastAsia="uk-UA"/>
              </w:rPr>
              <w:t>уп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proofErr w:type="spellStart"/>
            <w:r w:rsidRPr="004B1823">
              <w:rPr>
                <w:sz w:val="22"/>
                <w:szCs w:val="22"/>
                <w:lang w:val="uk-UA" w:eastAsia="uk-UA"/>
              </w:rPr>
              <w:t>Мівіна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 xml:space="preserve">15 </w:t>
            </w:r>
            <w:proofErr w:type="spellStart"/>
            <w:r w:rsidRPr="004B1823">
              <w:rPr>
                <w:sz w:val="22"/>
                <w:szCs w:val="22"/>
                <w:lang w:val="uk-UA" w:eastAsia="uk-UA"/>
              </w:rPr>
              <w:t>уп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Томати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Огірки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 xml:space="preserve">Перець </w:t>
            </w:r>
            <w:proofErr w:type="spellStart"/>
            <w:r w:rsidRPr="004B1823">
              <w:rPr>
                <w:sz w:val="22"/>
                <w:szCs w:val="22"/>
                <w:lang w:val="uk-UA" w:eastAsia="uk-UA"/>
              </w:rPr>
              <w:t>сол</w:t>
            </w:r>
            <w:proofErr w:type="spellEnd"/>
            <w:r w:rsidRPr="004B1823">
              <w:rPr>
                <w:sz w:val="22"/>
                <w:szCs w:val="22"/>
                <w:lang w:val="uk-UA" w:eastAsia="uk-UA"/>
              </w:rPr>
              <w:t>.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Гриби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Цибуля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1,50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Часник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Кетчуп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Майонез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158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Приправа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16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Сіль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18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Молоко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л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171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Кефір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л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8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Цукор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1,25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07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Карамель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2,50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196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Хліб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18,00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25 бух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1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Печиво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5,50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8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Чай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jc w:val="right"/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0,375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  <w:r w:rsidRPr="004B1823">
              <w:rPr>
                <w:sz w:val="22"/>
                <w:szCs w:val="22"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4B1823" w:rsidRDefault="00B53BBA" w:rsidP="007E672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C7368F" w:rsidRDefault="00B53BBA" w:rsidP="007E672D">
            <w:pPr>
              <w:rPr>
                <w:b/>
                <w:bCs/>
                <w:i/>
                <w:lang w:val="uk-UA" w:eastAsia="uk-UA"/>
              </w:rPr>
            </w:pPr>
            <w:r>
              <w:rPr>
                <w:b/>
                <w:bCs/>
                <w:i/>
                <w:lang w:val="uk-UA" w:eastAsia="uk-UA"/>
              </w:rPr>
              <w:t>У</w:t>
            </w:r>
            <w:r w:rsidRPr="00C7368F">
              <w:rPr>
                <w:b/>
                <w:bCs/>
                <w:i/>
                <w:lang w:val="uk-UA" w:eastAsia="uk-UA"/>
              </w:rPr>
              <w:t>сього на групу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C7368F" w:rsidRDefault="00B53BBA" w:rsidP="007E672D">
            <w:pPr>
              <w:jc w:val="right"/>
              <w:rPr>
                <w:b/>
                <w:i/>
                <w:lang w:val="uk-UA" w:eastAsia="uk-UA"/>
              </w:rPr>
            </w:pPr>
            <w:r w:rsidRPr="00C7368F">
              <w:rPr>
                <w:b/>
                <w:i/>
                <w:lang w:val="uk-UA" w:eastAsia="uk-UA"/>
              </w:rPr>
              <w:t>64,525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C7368F" w:rsidRDefault="00B53BBA" w:rsidP="007E672D">
            <w:pPr>
              <w:rPr>
                <w:b/>
                <w:i/>
                <w:lang w:val="uk-UA" w:eastAsia="uk-UA"/>
              </w:rPr>
            </w:pPr>
            <w:r w:rsidRPr="00C7368F">
              <w:rPr>
                <w:b/>
                <w:i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C7368F" w:rsidRDefault="00B53BBA" w:rsidP="007E672D">
            <w:pPr>
              <w:rPr>
                <w:b/>
                <w:bCs/>
                <w:i/>
                <w:lang w:val="uk-UA" w:eastAsia="uk-UA"/>
              </w:rPr>
            </w:pPr>
            <w:r w:rsidRPr="00C7368F">
              <w:rPr>
                <w:b/>
                <w:bCs/>
                <w:i/>
                <w:lang w:val="uk-UA" w:eastAsia="uk-UA"/>
              </w:rPr>
              <w:t>на 1 чол.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3B64C9" w:rsidRDefault="00B53BBA" w:rsidP="007E672D">
            <w:pPr>
              <w:jc w:val="right"/>
              <w:rPr>
                <w:b/>
                <w:i/>
                <w:lang w:val="uk-UA" w:eastAsia="uk-UA"/>
              </w:rPr>
            </w:pPr>
            <w:r w:rsidRPr="003B64C9">
              <w:rPr>
                <w:b/>
                <w:i/>
                <w:lang w:val="uk-UA" w:eastAsia="uk-UA"/>
              </w:rPr>
              <w:t>12,9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3B64C9" w:rsidRDefault="00B53BBA" w:rsidP="007E672D">
            <w:pPr>
              <w:rPr>
                <w:b/>
                <w:i/>
                <w:lang w:val="uk-UA" w:eastAsia="uk-UA"/>
              </w:rPr>
            </w:pPr>
            <w:r w:rsidRPr="003B64C9">
              <w:rPr>
                <w:b/>
                <w:i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  <w:tr w:rsidR="00B53BBA" w:rsidRPr="002D64BB" w:rsidTr="007E672D">
        <w:trPr>
          <w:trHeight w:val="25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C7368F" w:rsidRDefault="00B53BBA" w:rsidP="007E672D">
            <w:pPr>
              <w:rPr>
                <w:b/>
                <w:bCs/>
                <w:i/>
                <w:lang w:val="uk-UA" w:eastAsia="uk-UA"/>
              </w:rPr>
            </w:pPr>
            <w:r w:rsidRPr="00C7368F">
              <w:rPr>
                <w:b/>
                <w:bCs/>
                <w:i/>
                <w:lang w:val="uk-UA" w:eastAsia="uk-UA"/>
              </w:rPr>
              <w:t>на 1 чол. у день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3B64C9" w:rsidRDefault="00B53BBA" w:rsidP="007E672D">
            <w:pPr>
              <w:jc w:val="right"/>
              <w:rPr>
                <w:b/>
                <w:i/>
                <w:lang w:val="uk-UA" w:eastAsia="uk-UA"/>
              </w:rPr>
            </w:pPr>
            <w:r w:rsidRPr="003B64C9">
              <w:rPr>
                <w:b/>
                <w:i/>
                <w:lang w:val="uk-UA" w:eastAsia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3B64C9" w:rsidRDefault="00B53BBA" w:rsidP="007E672D">
            <w:pPr>
              <w:rPr>
                <w:b/>
                <w:i/>
                <w:lang w:val="uk-UA" w:eastAsia="uk-UA"/>
              </w:rPr>
            </w:pPr>
            <w:r w:rsidRPr="003B64C9">
              <w:rPr>
                <w:b/>
                <w:i/>
                <w:lang w:val="uk-UA" w:eastAsia="uk-UA"/>
              </w:rPr>
              <w:t>кг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BBA" w:rsidRPr="002D64BB" w:rsidRDefault="00B53BBA" w:rsidP="007E672D">
            <w:pPr>
              <w:rPr>
                <w:lang w:val="uk-UA" w:eastAsia="uk-UA"/>
              </w:rPr>
            </w:pPr>
          </w:p>
        </w:tc>
      </w:tr>
    </w:tbl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rPr>
          <w:rStyle w:val="FontStyle21"/>
          <w:lang w:val="uk-UA" w:eastAsia="uk-UA"/>
        </w:rPr>
      </w:pPr>
    </w:p>
    <w:p w:rsidR="00B53BBA" w:rsidRDefault="00B53BBA" w:rsidP="00B53BBA">
      <w:pPr>
        <w:pStyle w:val="Style12"/>
        <w:widowControl/>
        <w:spacing w:before="62"/>
        <w:jc w:val="center"/>
        <w:rPr>
          <w:b/>
          <w:i/>
          <w:spacing w:val="20"/>
          <w:lang w:val="uk-UA"/>
        </w:rPr>
      </w:pPr>
    </w:p>
    <w:p w:rsidR="00B53BBA" w:rsidRPr="003B64C9" w:rsidRDefault="00B53BBA" w:rsidP="00B53BBA">
      <w:pPr>
        <w:pStyle w:val="Style12"/>
        <w:widowControl/>
        <w:spacing w:before="62"/>
        <w:jc w:val="center"/>
        <w:rPr>
          <w:rStyle w:val="FontStyle21"/>
          <w:i/>
          <w:lang w:val="uk-UA" w:eastAsia="uk-UA"/>
        </w:rPr>
      </w:pPr>
      <w:r w:rsidRPr="003B64C9">
        <w:rPr>
          <w:b/>
          <w:i/>
          <w:spacing w:val="20"/>
          <w:lang w:val="uk-UA"/>
        </w:rPr>
        <w:t>Раціон  х</w:t>
      </w:r>
      <w:r w:rsidRPr="003B64C9">
        <w:rPr>
          <w:b/>
          <w:i/>
          <w:spacing w:val="20"/>
          <w:lang w:val="uk-UA"/>
        </w:rPr>
        <w:t>а</w:t>
      </w:r>
      <w:r w:rsidRPr="003B64C9">
        <w:rPr>
          <w:b/>
          <w:i/>
          <w:spacing w:val="20"/>
          <w:lang w:val="uk-UA"/>
        </w:rPr>
        <w:t>рчування</w:t>
      </w:r>
    </w:p>
    <w:p w:rsidR="00B53BBA" w:rsidRDefault="00B53BBA" w:rsidP="00B53BBA">
      <w:pPr>
        <w:spacing w:line="360" w:lineRule="auto"/>
        <w:ind w:left="426" w:firstLine="708"/>
        <w:jc w:val="both"/>
        <w:rPr>
          <w:lang w:val="uk-UA"/>
        </w:rPr>
      </w:pPr>
      <w:r w:rsidRPr="00641759">
        <w:rPr>
          <w:lang w:val="uk-UA"/>
        </w:rPr>
        <w:t>На сніданок та вечерю, у якості основного блюда</w:t>
      </w:r>
      <w:r>
        <w:rPr>
          <w:lang w:val="uk-UA"/>
        </w:rPr>
        <w:t>,</w:t>
      </w:r>
      <w:r w:rsidRPr="00641759">
        <w:rPr>
          <w:lang w:val="uk-UA"/>
        </w:rPr>
        <w:t xml:space="preserve"> готували </w:t>
      </w:r>
      <w:r>
        <w:rPr>
          <w:lang w:val="uk-UA"/>
        </w:rPr>
        <w:t>макарони, вівсянку, рис та гречку з м’ясною тушонкою домашнього приготування або піджаркою з ковбаси, сала. Додатково постійно були овочі – томати, огірки, зелень, цибуля, і часник. До чаю з цукром додавалося печиво або пряники. Іноді до раціону додавалося молоко.</w:t>
      </w:r>
    </w:p>
    <w:p w:rsidR="00B53BBA" w:rsidRDefault="00B53BBA" w:rsidP="00B53BBA">
      <w:pPr>
        <w:spacing w:line="360" w:lineRule="auto"/>
        <w:ind w:left="426" w:firstLine="708"/>
        <w:jc w:val="both"/>
        <w:rPr>
          <w:lang w:val="uk-UA"/>
        </w:rPr>
      </w:pPr>
      <w:r>
        <w:rPr>
          <w:lang w:val="uk-UA"/>
        </w:rPr>
        <w:t>Під час руху на протязі дня усім учасникам видавалися цукерки. А на складних діл</w:t>
      </w:r>
      <w:r>
        <w:rPr>
          <w:lang w:val="uk-UA"/>
        </w:rPr>
        <w:t>я</w:t>
      </w:r>
      <w:r>
        <w:rPr>
          <w:lang w:val="uk-UA"/>
        </w:rPr>
        <w:t>нках додатково – сухофрукти і шоколад.</w:t>
      </w:r>
    </w:p>
    <w:p w:rsidR="00B53BBA" w:rsidRDefault="00B53BBA" w:rsidP="00B53BBA">
      <w:pPr>
        <w:spacing w:line="360" w:lineRule="auto"/>
        <w:ind w:left="426" w:firstLine="708"/>
        <w:jc w:val="both"/>
        <w:rPr>
          <w:lang w:val="uk-UA"/>
        </w:rPr>
      </w:pPr>
      <w:r>
        <w:rPr>
          <w:lang w:val="uk-UA"/>
        </w:rPr>
        <w:t>На обіденний перекус готувалися бутерброди з салом або ковбасою, використовув</w:t>
      </w:r>
      <w:r>
        <w:rPr>
          <w:lang w:val="uk-UA"/>
        </w:rPr>
        <w:t>а</w:t>
      </w:r>
      <w:r>
        <w:rPr>
          <w:lang w:val="uk-UA"/>
        </w:rPr>
        <w:t>лися рибні консерви, паштети. Які обов’язково доповнювалися овочами.</w:t>
      </w:r>
    </w:p>
    <w:p w:rsidR="00B53BBA" w:rsidRDefault="00B53BBA" w:rsidP="00B53BBA">
      <w:pPr>
        <w:spacing w:line="360" w:lineRule="auto"/>
        <w:ind w:left="426" w:firstLine="708"/>
        <w:jc w:val="both"/>
        <w:rPr>
          <w:lang w:val="uk-UA"/>
        </w:rPr>
      </w:pPr>
      <w:r>
        <w:rPr>
          <w:lang w:val="uk-UA"/>
        </w:rPr>
        <w:t>Постійно у раціоні були яблука.</w:t>
      </w:r>
    </w:p>
    <w:p w:rsidR="00B53BBA" w:rsidRPr="00C7368F" w:rsidRDefault="00B53BBA" w:rsidP="00B53BBA">
      <w:pPr>
        <w:spacing w:after="120"/>
        <w:ind w:left="709" w:firstLine="709"/>
        <w:jc w:val="center"/>
        <w:rPr>
          <w:b/>
          <w:i/>
          <w:lang w:val="uk-UA"/>
        </w:rPr>
      </w:pPr>
      <w:r w:rsidRPr="00C7368F">
        <w:rPr>
          <w:b/>
          <w:i/>
          <w:szCs w:val="20"/>
          <w:lang w:val="uk-UA"/>
        </w:rPr>
        <w:lastRenderedPageBreak/>
        <w:t>Рекомендаці</w:t>
      </w:r>
      <w:r>
        <w:rPr>
          <w:b/>
          <w:i/>
          <w:szCs w:val="20"/>
          <w:lang w:val="uk-UA"/>
        </w:rPr>
        <w:t>ї</w:t>
      </w:r>
      <w:r w:rsidRPr="00C7368F">
        <w:rPr>
          <w:b/>
          <w:i/>
          <w:szCs w:val="20"/>
          <w:lang w:val="uk-UA"/>
        </w:rPr>
        <w:t xml:space="preserve"> </w:t>
      </w:r>
      <w:r>
        <w:rPr>
          <w:b/>
          <w:i/>
          <w:szCs w:val="20"/>
          <w:lang w:val="uk-UA"/>
        </w:rPr>
        <w:t>щод</w:t>
      </w:r>
      <w:r w:rsidRPr="00C7368F">
        <w:rPr>
          <w:b/>
          <w:i/>
          <w:szCs w:val="20"/>
          <w:lang w:val="uk-UA"/>
        </w:rPr>
        <w:t>о можлив</w:t>
      </w:r>
      <w:r>
        <w:rPr>
          <w:b/>
          <w:i/>
          <w:szCs w:val="20"/>
          <w:lang w:val="uk-UA"/>
        </w:rPr>
        <w:t>о</w:t>
      </w:r>
      <w:r w:rsidRPr="00C7368F">
        <w:rPr>
          <w:b/>
          <w:i/>
          <w:szCs w:val="20"/>
          <w:lang w:val="uk-UA"/>
        </w:rPr>
        <w:t>ст</w:t>
      </w:r>
      <w:r>
        <w:rPr>
          <w:b/>
          <w:i/>
          <w:szCs w:val="20"/>
          <w:lang w:val="uk-UA"/>
        </w:rPr>
        <w:t>і</w:t>
      </w:r>
      <w:r w:rsidRPr="00C7368F">
        <w:rPr>
          <w:b/>
          <w:i/>
          <w:szCs w:val="20"/>
          <w:lang w:val="uk-UA"/>
        </w:rPr>
        <w:t xml:space="preserve"> поповнення продуктів на маршруті</w:t>
      </w:r>
    </w:p>
    <w:p w:rsidR="00B53BBA" w:rsidRPr="004B1823" w:rsidRDefault="00B53BBA" w:rsidP="00B53BBA">
      <w:pPr>
        <w:spacing w:line="360" w:lineRule="auto"/>
        <w:ind w:left="709" w:firstLine="709"/>
        <w:jc w:val="both"/>
        <w:rPr>
          <w:lang w:val="uk-UA"/>
        </w:rPr>
      </w:pPr>
      <w:r>
        <w:rPr>
          <w:lang w:val="uk-UA"/>
        </w:rPr>
        <w:t>Н</w:t>
      </w:r>
      <w:r w:rsidRPr="004B1823">
        <w:rPr>
          <w:lang w:val="uk-UA"/>
        </w:rPr>
        <w:t xml:space="preserve">а маршруті продовольчі запаси можна було поповнити у </w:t>
      </w:r>
      <w:r>
        <w:rPr>
          <w:lang w:val="uk-UA"/>
        </w:rPr>
        <w:t xml:space="preserve">магазинах </w:t>
      </w:r>
      <w:r w:rsidRPr="004B1823">
        <w:rPr>
          <w:lang w:val="uk-UA"/>
        </w:rPr>
        <w:t>майже ко</w:t>
      </w:r>
      <w:r w:rsidRPr="004B1823">
        <w:rPr>
          <w:lang w:val="uk-UA"/>
        </w:rPr>
        <w:t>ж</w:t>
      </w:r>
      <w:r w:rsidRPr="004B1823">
        <w:rPr>
          <w:lang w:val="uk-UA"/>
        </w:rPr>
        <w:t>но</w:t>
      </w:r>
      <w:r>
        <w:rPr>
          <w:lang w:val="uk-UA"/>
        </w:rPr>
        <w:t xml:space="preserve">го міста і </w:t>
      </w:r>
      <w:r w:rsidRPr="004B1823">
        <w:rPr>
          <w:lang w:val="uk-UA"/>
        </w:rPr>
        <w:t>сел</w:t>
      </w:r>
      <w:r>
        <w:rPr>
          <w:lang w:val="uk-UA"/>
        </w:rPr>
        <w:t>а</w:t>
      </w:r>
      <w:r w:rsidRPr="004B1823">
        <w:rPr>
          <w:lang w:val="uk-UA"/>
        </w:rPr>
        <w:t>.</w:t>
      </w:r>
      <w:r>
        <w:rPr>
          <w:lang w:val="uk-UA"/>
        </w:rPr>
        <w:t xml:space="preserve"> Але треба враховувати, що </w:t>
      </w:r>
      <w:r w:rsidRPr="00470EB6">
        <w:rPr>
          <w:b/>
          <w:lang w:val="uk-UA"/>
        </w:rPr>
        <w:t>у</w:t>
      </w:r>
      <w:r>
        <w:rPr>
          <w:lang w:val="uk-UA"/>
        </w:rPr>
        <w:t xml:space="preserve"> вихідні та святкові дні магазини можуть бути зачинені. Крім того можна закупити продукти в місцевих жителів, які продають їх біля дороги. Під час походу проводилося</w:t>
      </w:r>
      <w:r w:rsidRPr="00382392">
        <w:rPr>
          <w:lang w:val="uk-UA"/>
        </w:rPr>
        <w:t xml:space="preserve"> </w:t>
      </w:r>
      <w:r>
        <w:rPr>
          <w:lang w:val="uk-UA"/>
        </w:rPr>
        <w:t>збирання грибів, а також яблук.</w:t>
      </w: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b/>
          <w:spacing w:val="20"/>
          <w:lang w:val="uk-UA"/>
        </w:rPr>
      </w:pPr>
      <w:r w:rsidRPr="00676529">
        <w:rPr>
          <w:i/>
          <w:lang w:val="uk-UA"/>
        </w:rPr>
        <w:t xml:space="preserve">Додаток </w:t>
      </w:r>
      <w:r>
        <w:rPr>
          <w:i/>
          <w:lang w:val="uk-UA"/>
        </w:rPr>
        <w:t>6</w:t>
      </w:r>
    </w:p>
    <w:p w:rsidR="00B53BBA" w:rsidRPr="005B2151" w:rsidRDefault="00B53BBA" w:rsidP="00B53BBA">
      <w:pPr>
        <w:jc w:val="center"/>
        <w:rPr>
          <w:sz w:val="28"/>
          <w:szCs w:val="28"/>
          <w:lang w:val="uk-UA"/>
        </w:rPr>
      </w:pPr>
      <w:r w:rsidRPr="005B2151">
        <w:rPr>
          <w:b/>
          <w:sz w:val="28"/>
          <w:szCs w:val="28"/>
          <w:lang w:val="uk-UA"/>
        </w:rPr>
        <w:t xml:space="preserve">ВАГОВІ ХАРАКТЕРИСТИКИ </w:t>
      </w:r>
    </w:p>
    <w:tbl>
      <w:tblPr>
        <w:tblpPr w:leftFromText="180" w:rightFromText="180" w:vertAnchor="page" w:horzAnchor="margin" w:tblpY="5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3"/>
        <w:gridCol w:w="2555"/>
        <w:gridCol w:w="3760"/>
      </w:tblGrid>
      <w:tr w:rsidR="00B53BBA" w:rsidRPr="00F72D96" w:rsidTr="007E672D">
        <w:tc>
          <w:tcPr>
            <w:tcW w:w="3183" w:type="dxa"/>
          </w:tcPr>
          <w:p w:rsidR="00B53BBA" w:rsidRPr="00F72D96" w:rsidRDefault="00B53BBA" w:rsidP="007E672D">
            <w:pPr>
              <w:jc w:val="center"/>
              <w:rPr>
                <w:b/>
                <w:szCs w:val="28"/>
                <w:lang w:val="uk-UA"/>
              </w:rPr>
            </w:pPr>
            <w:r w:rsidRPr="00F72D96">
              <w:rPr>
                <w:b/>
                <w:szCs w:val="28"/>
                <w:lang w:val="uk-UA"/>
              </w:rPr>
              <w:t>Назва</w:t>
            </w:r>
          </w:p>
        </w:tc>
        <w:tc>
          <w:tcPr>
            <w:tcW w:w="2555" w:type="dxa"/>
          </w:tcPr>
          <w:p w:rsidR="00B53BBA" w:rsidRPr="00F72D96" w:rsidRDefault="00B53BBA" w:rsidP="007E672D">
            <w:pPr>
              <w:jc w:val="center"/>
              <w:rPr>
                <w:b/>
                <w:szCs w:val="28"/>
                <w:lang w:val="uk-UA"/>
              </w:rPr>
            </w:pPr>
            <w:r w:rsidRPr="00F72D96">
              <w:rPr>
                <w:b/>
                <w:szCs w:val="28"/>
                <w:lang w:val="uk-UA"/>
              </w:rPr>
              <w:t>На одну людину</w:t>
            </w:r>
          </w:p>
        </w:tc>
        <w:tc>
          <w:tcPr>
            <w:tcW w:w="3760" w:type="dxa"/>
          </w:tcPr>
          <w:p w:rsidR="00B53BBA" w:rsidRPr="00F72D96" w:rsidRDefault="00B53BBA" w:rsidP="007E672D">
            <w:pPr>
              <w:jc w:val="center"/>
              <w:rPr>
                <w:b/>
                <w:szCs w:val="28"/>
                <w:lang w:val="uk-UA"/>
              </w:rPr>
            </w:pPr>
            <w:r w:rsidRPr="00F72D96">
              <w:rPr>
                <w:b/>
                <w:szCs w:val="28"/>
                <w:lang w:val="uk-UA"/>
              </w:rPr>
              <w:t xml:space="preserve">На групу у кількості </w:t>
            </w:r>
            <w:r>
              <w:rPr>
                <w:b/>
                <w:szCs w:val="28"/>
                <w:lang w:val="uk-UA"/>
              </w:rPr>
              <w:t>5</w:t>
            </w:r>
            <w:r w:rsidRPr="00F72D96">
              <w:rPr>
                <w:b/>
                <w:szCs w:val="28"/>
                <w:lang w:val="uk-UA"/>
              </w:rPr>
              <w:t xml:space="preserve"> чол.</w:t>
            </w:r>
          </w:p>
        </w:tc>
      </w:tr>
      <w:tr w:rsidR="00B53BBA" w:rsidRPr="00F72D96" w:rsidTr="007E672D">
        <w:tc>
          <w:tcPr>
            <w:tcW w:w="3183" w:type="dxa"/>
          </w:tcPr>
          <w:p w:rsidR="00B53BBA" w:rsidRPr="00F72D96" w:rsidRDefault="00B53BBA" w:rsidP="007E672D">
            <w:pPr>
              <w:rPr>
                <w:szCs w:val="28"/>
                <w:lang w:val="uk-UA"/>
              </w:rPr>
            </w:pPr>
            <w:r w:rsidRPr="00F72D96">
              <w:rPr>
                <w:szCs w:val="28"/>
                <w:lang w:val="uk-UA"/>
              </w:rPr>
              <w:t>Продукти (всього/ у день)</w:t>
            </w:r>
          </w:p>
        </w:tc>
        <w:tc>
          <w:tcPr>
            <w:tcW w:w="2555" w:type="dxa"/>
            <w:vAlign w:val="center"/>
          </w:tcPr>
          <w:p w:rsidR="00B53BBA" w:rsidRPr="00F72D96" w:rsidRDefault="00B53BBA" w:rsidP="007E672D">
            <w:pPr>
              <w:jc w:val="center"/>
              <w:rPr>
                <w:szCs w:val="28"/>
                <w:lang w:val="uk-UA"/>
              </w:rPr>
            </w:pPr>
            <w:r w:rsidRPr="00F72D96"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2,9</w:t>
            </w:r>
            <w:r w:rsidRPr="00F72D96">
              <w:rPr>
                <w:szCs w:val="28"/>
                <w:lang w:val="uk-UA"/>
              </w:rPr>
              <w:t xml:space="preserve"> /1,</w:t>
            </w:r>
            <w:r>
              <w:rPr>
                <w:szCs w:val="28"/>
                <w:lang w:val="uk-UA"/>
              </w:rPr>
              <w:t>0</w:t>
            </w:r>
            <w:r w:rsidRPr="00F72D96">
              <w:rPr>
                <w:szCs w:val="28"/>
                <w:lang w:val="uk-UA"/>
              </w:rPr>
              <w:t xml:space="preserve"> кг</w:t>
            </w:r>
          </w:p>
        </w:tc>
        <w:tc>
          <w:tcPr>
            <w:tcW w:w="3760" w:type="dxa"/>
            <w:vAlign w:val="center"/>
          </w:tcPr>
          <w:p w:rsidR="00B53BBA" w:rsidRPr="00F72D96" w:rsidRDefault="00B53BBA" w:rsidP="007E672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64,5/5,0</w:t>
            </w:r>
            <w:r w:rsidRPr="00F72D96">
              <w:rPr>
                <w:szCs w:val="28"/>
                <w:lang w:val="uk-UA"/>
              </w:rPr>
              <w:t xml:space="preserve"> кг</w:t>
            </w:r>
          </w:p>
        </w:tc>
      </w:tr>
      <w:tr w:rsidR="00B53BBA" w:rsidRPr="00F72D96" w:rsidTr="007E672D">
        <w:tc>
          <w:tcPr>
            <w:tcW w:w="3183" w:type="dxa"/>
          </w:tcPr>
          <w:p w:rsidR="00B53BBA" w:rsidRPr="00F72D96" w:rsidRDefault="00B53BBA" w:rsidP="007E672D">
            <w:pPr>
              <w:rPr>
                <w:szCs w:val="28"/>
                <w:lang w:val="uk-UA"/>
              </w:rPr>
            </w:pPr>
            <w:r w:rsidRPr="00F72D96">
              <w:rPr>
                <w:szCs w:val="28"/>
                <w:lang w:val="uk-UA"/>
              </w:rPr>
              <w:t>Особисте спорядження</w:t>
            </w:r>
          </w:p>
        </w:tc>
        <w:tc>
          <w:tcPr>
            <w:tcW w:w="2555" w:type="dxa"/>
            <w:vAlign w:val="center"/>
          </w:tcPr>
          <w:p w:rsidR="00B53BBA" w:rsidRPr="00F72D96" w:rsidRDefault="00B53BBA" w:rsidP="007E672D">
            <w:pPr>
              <w:jc w:val="center"/>
              <w:rPr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0 кг"/>
              </w:smartTagPr>
              <w:r w:rsidRPr="00F72D96">
                <w:rPr>
                  <w:szCs w:val="28"/>
                  <w:lang w:val="uk-UA"/>
                </w:rPr>
                <w:t>10 кг</w:t>
              </w:r>
            </w:smartTag>
          </w:p>
        </w:tc>
        <w:tc>
          <w:tcPr>
            <w:tcW w:w="3760" w:type="dxa"/>
            <w:vAlign w:val="center"/>
          </w:tcPr>
          <w:p w:rsidR="00B53BBA" w:rsidRPr="00F72D96" w:rsidRDefault="00B53BBA" w:rsidP="007E672D">
            <w:pPr>
              <w:jc w:val="center"/>
              <w:rPr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50 кг"/>
              </w:smartTagPr>
              <w:r w:rsidRPr="00F72D96">
                <w:rPr>
                  <w:szCs w:val="28"/>
                  <w:lang w:val="uk-UA"/>
                </w:rPr>
                <w:t>50 кг</w:t>
              </w:r>
            </w:smartTag>
          </w:p>
        </w:tc>
      </w:tr>
      <w:tr w:rsidR="00B53BBA" w:rsidRPr="00F72D96" w:rsidTr="007E672D">
        <w:tc>
          <w:tcPr>
            <w:tcW w:w="3183" w:type="dxa"/>
          </w:tcPr>
          <w:p w:rsidR="00B53BBA" w:rsidRPr="00F72D96" w:rsidRDefault="00B53BBA" w:rsidP="007E672D">
            <w:pPr>
              <w:rPr>
                <w:szCs w:val="28"/>
                <w:lang w:val="uk-UA"/>
              </w:rPr>
            </w:pPr>
            <w:r w:rsidRPr="00F72D96">
              <w:rPr>
                <w:szCs w:val="28"/>
                <w:lang w:val="uk-UA"/>
              </w:rPr>
              <w:t>Групове спорядження</w:t>
            </w:r>
          </w:p>
        </w:tc>
        <w:tc>
          <w:tcPr>
            <w:tcW w:w="2555" w:type="dxa"/>
            <w:vAlign w:val="center"/>
          </w:tcPr>
          <w:p w:rsidR="00B53BBA" w:rsidRPr="00F72D96" w:rsidRDefault="00B53BBA" w:rsidP="007E672D">
            <w:pPr>
              <w:jc w:val="center"/>
              <w:rPr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5 кг"/>
              </w:smartTagPr>
              <w:r w:rsidRPr="00F72D96">
                <w:rPr>
                  <w:szCs w:val="28"/>
                  <w:lang w:val="uk-UA"/>
                </w:rPr>
                <w:t>5 кг</w:t>
              </w:r>
            </w:smartTag>
          </w:p>
        </w:tc>
        <w:tc>
          <w:tcPr>
            <w:tcW w:w="3760" w:type="dxa"/>
            <w:vAlign w:val="center"/>
          </w:tcPr>
          <w:p w:rsidR="00B53BBA" w:rsidRPr="00F72D96" w:rsidRDefault="00B53BBA" w:rsidP="007E672D">
            <w:pPr>
              <w:jc w:val="center"/>
              <w:rPr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25 кг"/>
              </w:smartTagPr>
              <w:r w:rsidRPr="00F72D96">
                <w:rPr>
                  <w:szCs w:val="28"/>
                  <w:lang w:val="uk-UA"/>
                </w:rPr>
                <w:t>25 кг</w:t>
              </w:r>
            </w:smartTag>
          </w:p>
        </w:tc>
      </w:tr>
      <w:tr w:rsidR="00B53BBA" w:rsidRPr="00F72D96" w:rsidTr="007E672D">
        <w:tc>
          <w:tcPr>
            <w:tcW w:w="3183" w:type="dxa"/>
          </w:tcPr>
          <w:p w:rsidR="00B53BBA" w:rsidRPr="00F72D96" w:rsidRDefault="00B53BBA" w:rsidP="007E672D">
            <w:pPr>
              <w:rPr>
                <w:b/>
                <w:szCs w:val="28"/>
                <w:lang w:val="uk-UA"/>
              </w:rPr>
            </w:pPr>
            <w:r w:rsidRPr="00F72D96">
              <w:rPr>
                <w:b/>
                <w:szCs w:val="28"/>
                <w:lang w:val="uk-UA"/>
              </w:rPr>
              <w:t>РАЗОМ:</w:t>
            </w:r>
          </w:p>
        </w:tc>
        <w:tc>
          <w:tcPr>
            <w:tcW w:w="2555" w:type="dxa"/>
            <w:vAlign w:val="center"/>
          </w:tcPr>
          <w:p w:rsidR="00B53BBA" w:rsidRPr="00F72D96" w:rsidRDefault="00B53BBA" w:rsidP="007E672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27,9</w:t>
            </w:r>
            <w:r w:rsidRPr="00F72D96">
              <w:rPr>
                <w:szCs w:val="28"/>
                <w:lang w:val="uk-UA"/>
              </w:rPr>
              <w:t xml:space="preserve"> кг</w:t>
            </w:r>
          </w:p>
        </w:tc>
        <w:tc>
          <w:tcPr>
            <w:tcW w:w="3760" w:type="dxa"/>
            <w:vAlign w:val="center"/>
          </w:tcPr>
          <w:p w:rsidR="00B53BBA" w:rsidRPr="00F72D96" w:rsidRDefault="00B53BBA" w:rsidP="007E672D">
            <w:pPr>
              <w:jc w:val="center"/>
              <w:rPr>
                <w:szCs w:val="28"/>
                <w:lang w:val="uk-UA"/>
              </w:rPr>
            </w:pPr>
            <w:r w:rsidRPr="00F72D96"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39,</w:t>
            </w:r>
            <w:r w:rsidRPr="00F72D96">
              <w:rPr>
                <w:szCs w:val="28"/>
                <w:lang w:val="uk-UA"/>
              </w:rPr>
              <w:t>5 кг</w:t>
            </w:r>
          </w:p>
        </w:tc>
      </w:tr>
    </w:tbl>
    <w:p w:rsidR="00B53BBA" w:rsidRDefault="00B53BBA" w:rsidP="00B53BBA">
      <w:pPr>
        <w:rPr>
          <w:szCs w:val="28"/>
          <w:lang w:val="uk-UA"/>
        </w:rPr>
      </w:pPr>
    </w:p>
    <w:p w:rsidR="00B53BBA" w:rsidRPr="00F72D96" w:rsidRDefault="00B53BBA" w:rsidP="00B53BBA">
      <w:pPr>
        <w:rPr>
          <w:szCs w:val="28"/>
          <w:lang w:val="uk-UA"/>
        </w:rPr>
      </w:pPr>
      <w:r w:rsidRPr="00F72D96">
        <w:rPr>
          <w:szCs w:val="28"/>
          <w:lang w:val="uk-UA"/>
        </w:rPr>
        <w:t>Максимальне навантаження:</w:t>
      </w:r>
    </w:p>
    <w:p w:rsidR="00B53BBA" w:rsidRPr="00B03ACC" w:rsidRDefault="00B53BBA" w:rsidP="00B53BBA">
      <w:pPr>
        <w:pStyle w:val="ae"/>
        <w:numPr>
          <w:ilvl w:val="0"/>
          <w:numId w:val="2"/>
        </w:numPr>
        <w:rPr>
          <w:szCs w:val="28"/>
          <w:lang w:val="uk-UA"/>
        </w:rPr>
      </w:pPr>
      <w:r w:rsidRPr="00B03ACC">
        <w:rPr>
          <w:szCs w:val="28"/>
          <w:lang w:val="uk-UA"/>
        </w:rPr>
        <w:t>на одного чоловіка –</w:t>
      </w:r>
      <w:r>
        <w:rPr>
          <w:szCs w:val="28"/>
          <w:lang w:val="uk-UA"/>
        </w:rPr>
        <w:t xml:space="preserve"> </w:t>
      </w:r>
      <w:r w:rsidRPr="00B03ACC">
        <w:rPr>
          <w:szCs w:val="28"/>
          <w:lang w:val="uk-UA"/>
        </w:rPr>
        <w:t>20 кг.</w:t>
      </w:r>
    </w:p>
    <w:p w:rsidR="00B53BBA" w:rsidRPr="00F72D96" w:rsidRDefault="00B53BBA" w:rsidP="00B53BBA">
      <w:pPr>
        <w:rPr>
          <w:szCs w:val="28"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b/>
          <w:spacing w:val="20"/>
          <w:lang w:val="uk-UA"/>
        </w:rPr>
      </w:pPr>
      <w:r w:rsidRPr="00676529">
        <w:rPr>
          <w:i/>
          <w:lang w:val="uk-UA"/>
        </w:rPr>
        <w:t xml:space="preserve">Додаток </w:t>
      </w:r>
      <w:r>
        <w:rPr>
          <w:i/>
          <w:lang w:val="uk-UA"/>
        </w:rPr>
        <w:t>7</w:t>
      </w:r>
    </w:p>
    <w:p w:rsidR="00B53BBA" w:rsidRDefault="00B53BBA" w:rsidP="00B53BBA">
      <w:pPr>
        <w:pStyle w:val="a5"/>
        <w:rPr>
          <w:szCs w:val="28"/>
        </w:rPr>
      </w:pPr>
    </w:p>
    <w:p w:rsidR="00B53BBA" w:rsidRPr="00F72D96" w:rsidRDefault="00B53BBA" w:rsidP="00B53BBA">
      <w:pPr>
        <w:pStyle w:val="a5"/>
        <w:rPr>
          <w:szCs w:val="28"/>
        </w:rPr>
      </w:pPr>
      <w:r>
        <w:rPr>
          <w:szCs w:val="28"/>
        </w:rPr>
        <w:t>К</w:t>
      </w:r>
      <w:r w:rsidRPr="00F72D96">
        <w:rPr>
          <w:szCs w:val="28"/>
        </w:rPr>
        <w:t>ОШТОРИС ВИТРАТ</w:t>
      </w:r>
    </w:p>
    <w:p w:rsidR="00B53BBA" w:rsidRPr="00F72D96" w:rsidRDefault="00B53BBA" w:rsidP="00B53BBA">
      <w:pPr>
        <w:pStyle w:val="aa"/>
      </w:pPr>
    </w:p>
    <w:p w:rsidR="00B53BBA" w:rsidRPr="00F72D96" w:rsidRDefault="00B53BBA" w:rsidP="00B53BBA">
      <w:pPr>
        <w:numPr>
          <w:ilvl w:val="0"/>
          <w:numId w:val="1"/>
        </w:numPr>
        <w:tabs>
          <w:tab w:val="clear" w:pos="1425"/>
        </w:tabs>
        <w:ind w:left="426" w:hanging="426"/>
        <w:jc w:val="both"/>
        <w:rPr>
          <w:szCs w:val="28"/>
          <w:lang w:val="uk-UA"/>
        </w:rPr>
      </w:pPr>
      <w:r w:rsidRPr="00F72D9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Під час походу </w:t>
      </w:r>
      <w:r w:rsidRPr="00F72D96">
        <w:rPr>
          <w:szCs w:val="28"/>
          <w:lang w:val="uk-UA"/>
        </w:rPr>
        <w:t>групою було витрачено 2</w:t>
      </w:r>
      <w:r>
        <w:rPr>
          <w:szCs w:val="28"/>
          <w:lang w:val="uk-UA"/>
        </w:rPr>
        <w:t>175</w:t>
      </w:r>
      <w:r w:rsidRPr="00F72D96">
        <w:rPr>
          <w:szCs w:val="28"/>
          <w:lang w:val="uk-UA"/>
        </w:rPr>
        <w:t xml:space="preserve">,00 </w:t>
      </w:r>
      <w:proofErr w:type="spellStart"/>
      <w:r w:rsidRPr="00F72D96">
        <w:rPr>
          <w:szCs w:val="28"/>
          <w:lang w:val="uk-UA"/>
        </w:rPr>
        <w:t>грн</w:t>
      </w:r>
      <w:proofErr w:type="spellEnd"/>
      <w:r w:rsidRPr="00F72D96">
        <w:rPr>
          <w:szCs w:val="28"/>
          <w:lang w:val="uk-UA"/>
        </w:rPr>
        <w:t xml:space="preserve">, на одну людину 435,00 </w:t>
      </w:r>
      <w:proofErr w:type="spellStart"/>
      <w:r w:rsidRPr="00F72D96">
        <w:rPr>
          <w:szCs w:val="28"/>
          <w:lang w:val="uk-UA"/>
        </w:rPr>
        <w:t>грн</w:t>
      </w:r>
      <w:proofErr w:type="spellEnd"/>
      <w:r w:rsidRPr="00F72D96">
        <w:rPr>
          <w:szCs w:val="28"/>
          <w:lang w:val="uk-UA"/>
        </w:rPr>
        <w:t xml:space="preserve"> (не врах</w:t>
      </w:r>
      <w:r w:rsidRPr="00F72D96">
        <w:rPr>
          <w:szCs w:val="28"/>
          <w:lang w:val="uk-UA"/>
        </w:rPr>
        <w:t>о</w:t>
      </w:r>
      <w:r w:rsidRPr="00F72D96">
        <w:rPr>
          <w:szCs w:val="28"/>
          <w:lang w:val="uk-UA"/>
        </w:rPr>
        <w:t>вуючи коштів на ремонт велосипедів на маршруті).</w:t>
      </w:r>
    </w:p>
    <w:p w:rsidR="00B53BBA" w:rsidRPr="00B03ACC" w:rsidRDefault="00B53BBA" w:rsidP="00B53BBA">
      <w:pPr>
        <w:numPr>
          <w:ilvl w:val="0"/>
          <w:numId w:val="1"/>
        </w:numPr>
        <w:tabs>
          <w:tab w:val="clear" w:pos="1425"/>
          <w:tab w:val="num" w:pos="1080"/>
        </w:tabs>
        <w:ind w:left="426" w:hanging="426"/>
        <w:jc w:val="both"/>
        <w:rPr>
          <w:spacing w:val="-5"/>
          <w:szCs w:val="28"/>
          <w:lang w:val="uk-UA"/>
        </w:rPr>
      </w:pPr>
      <w:r w:rsidRPr="00B03ACC">
        <w:rPr>
          <w:spacing w:val="-5"/>
          <w:szCs w:val="28"/>
          <w:lang w:val="uk-UA"/>
        </w:rPr>
        <w:t>З них 1000 грн. було витрачено на залізничні квитки в обидва кінця, на одну людину 200,00 грн.</w:t>
      </w:r>
    </w:p>
    <w:p w:rsidR="00B53BBA" w:rsidRPr="00F72D96" w:rsidRDefault="00B53BBA" w:rsidP="00B53BBA">
      <w:pPr>
        <w:numPr>
          <w:ilvl w:val="0"/>
          <w:numId w:val="1"/>
        </w:numPr>
        <w:tabs>
          <w:tab w:val="clear" w:pos="1425"/>
        </w:tabs>
        <w:ind w:left="426" w:hanging="426"/>
        <w:jc w:val="both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Pr="00F72D96">
        <w:rPr>
          <w:szCs w:val="28"/>
          <w:lang w:val="uk-UA"/>
        </w:rPr>
        <w:t xml:space="preserve">рупою </w:t>
      </w:r>
      <w:r>
        <w:rPr>
          <w:szCs w:val="28"/>
          <w:lang w:val="uk-UA"/>
        </w:rPr>
        <w:t xml:space="preserve">на продукти  </w:t>
      </w:r>
      <w:r w:rsidRPr="00F72D96">
        <w:rPr>
          <w:szCs w:val="28"/>
          <w:lang w:val="uk-UA"/>
        </w:rPr>
        <w:t>бул</w:t>
      </w:r>
      <w:r>
        <w:rPr>
          <w:szCs w:val="28"/>
          <w:lang w:val="uk-UA"/>
        </w:rPr>
        <w:t>о витрачено 1030,00 грн.</w:t>
      </w:r>
    </w:p>
    <w:p w:rsidR="00B53BBA" w:rsidRPr="00F72D96" w:rsidRDefault="00B53BBA" w:rsidP="00B53BBA">
      <w:pPr>
        <w:numPr>
          <w:ilvl w:val="0"/>
          <w:numId w:val="1"/>
        </w:numPr>
        <w:tabs>
          <w:tab w:val="clear" w:pos="1425"/>
        </w:tabs>
        <w:ind w:left="426" w:hanging="426"/>
        <w:jc w:val="both"/>
        <w:rPr>
          <w:szCs w:val="28"/>
          <w:lang w:val="uk-UA"/>
        </w:rPr>
      </w:pPr>
      <w:r w:rsidRPr="00F72D96">
        <w:rPr>
          <w:szCs w:val="28"/>
          <w:lang w:val="uk-UA"/>
        </w:rPr>
        <w:t>За 14 днів походу о</w:t>
      </w:r>
      <w:r>
        <w:rPr>
          <w:szCs w:val="28"/>
          <w:lang w:val="uk-UA"/>
        </w:rPr>
        <w:t>дна людина харчувалася на 205</w:t>
      </w:r>
      <w:r w:rsidRPr="00F72D96">
        <w:rPr>
          <w:szCs w:val="28"/>
          <w:lang w:val="uk-UA"/>
        </w:rPr>
        <w:t>,00 грн.</w:t>
      </w:r>
      <w:r>
        <w:rPr>
          <w:szCs w:val="28"/>
          <w:lang w:val="uk-UA"/>
        </w:rPr>
        <w:t>, витрачаючи за добу 14,50 грн.</w:t>
      </w:r>
    </w:p>
    <w:p w:rsidR="00B53BBA" w:rsidRPr="00F72D96" w:rsidRDefault="00B53BBA" w:rsidP="00B53BBA">
      <w:pPr>
        <w:numPr>
          <w:ilvl w:val="0"/>
          <w:numId w:val="1"/>
        </w:numPr>
        <w:tabs>
          <w:tab w:val="clear" w:pos="1425"/>
        </w:tabs>
        <w:ind w:left="426" w:hanging="426"/>
        <w:jc w:val="both"/>
        <w:rPr>
          <w:b/>
          <w:szCs w:val="28"/>
          <w:lang w:val="uk-UA"/>
        </w:rPr>
      </w:pPr>
      <w:proofErr w:type="spellStart"/>
      <w:r w:rsidRPr="00F72D96">
        <w:rPr>
          <w:szCs w:val="28"/>
          <w:lang w:val="uk-UA"/>
        </w:rPr>
        <w:t>Непродуктові</w:t>
      </w:r>
      <w:proofErr w:type="spellEnd"/>
      <w:r w:rsidRPr="00F72D96">
        <w:rPr>
          <w:szCs w:val="28"/>
          <w:lang w:val="uk-UA"/>
        </w:rPr>
        <w:t xml:space="preserve"> витрати – </w:t>
      </w:r>
      <w:r>
        <w:rPr>
          <w:szCs w:val="28"/>
          <w:lang w:val="uk-UA"/>
        </w:rPr>
        <w:t>145</w:t>
      </w:r>
      <w:r w:rsidRPr="00F72D96">
        <w:rPr>
          <w:szCs w:val="28"/>
          <w:lang w:val="uk-UA"/>
        </w:rPr>
        <w:t>,00 грн. З них</w:t>
      </w:r>
      <w:r w:rsidRPr="00F72D96">
        <w:rPr>
          <w:b/>
          <w:szCs w:val="28"/>
          <w:lang w:val="uk-UA"/>
        </w:rPr>
        <w:t>:</w:t>
      </w:r>
    </w:p>
    <w:p w:rsidR="00B53BBA" w:rsidRPr="00B03ACC" w:rsidRDefault="00B53BBA" w:rsidP="00B53BBA">
      <w:pPr>
        <w:pStyle w:val="ae"/>
        <w:ind w:left="1425" w:hanging="716"/>
        <w:rPr>
          <w:szCs w:val="28"/>
          <w:lang w:val="uk-UA"/>
        </w:rPr>
      </w:pPr>
      <w:r>
        <w:rPr>
          <w:szCs w:val="28"/>
          <w:lang w:val="uk-UA"/>
        </w:rPr>
        <w:t>а</w:t>
      </w:r>
      <w:r w:rsidRPr="00B03ACC">
        <w:rPr>
          <w:szCs w:val="28"/>
          <w:lang w:val="uk-UA"/>
        </w:rPr>
        <w:t>птечка – 65,00 грн.</w:t>
      </w:r>
    </w:p>
    <w:p w:rsidR="00B53BBA" w:rsidRPr="00B03ACC" w:rsidRDefault="00B53BBA" w:rsidP="00B53BBA">
      <w:pPr>
        <w:pStyle w:val="ae"/>
        <w:ind w:left="1425" w:hanging="716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Pr="00B03ACC">
        <w:rPr>
          <w:szCs w:val="28"/>
          <w:lang w:val="uk-UA"/>
        </w:rPr>
        <w:t xml:space="preserve">азовий балон ( 1 </w:t>
      </w:r>
      <w:proofErr w:type="spellStart"/>
      <w:r w:rsidRPr="00B03ACC">
        <w:rPr>
          <w:szCs w:val="28"/>
          <w:lang w:val="uk-UA"/>
        </w:rPr>
        <w:t>шт</w:t>
      </w:r>
      <w:proofErr w:type="spellEnd"/>
      <w:r w:rsidRPr="00B03ACC">
        <w:rPr>
          <w:szCs w:val="28"/>
          <w:lang w:val="uk-UA"/>
        </w:rPr>
        <w:t xml:space="preserve"> ) – 80,00 грн.</w:t>
      </w:r>
    </w:p>
    <w:p w:rsidR="00B53BBA" w:rsidRDefault="00B53BBA" w:rsidP="00B53BBA">
      <w:pPr>
        <w:ind w:firstLine="720"/>
        <w:rPr>
          <w:szCs w:val="28"/>
          <w:lang w:val="uk-UA"/>
        </w:rPr>
      </w:pPr>
    </w:p>
    <w:p w:rsidR="00B53BBA" w:rsidRPr="00F72D96" w:rsidRDefault="00B53BBA" w:rsidP="00B53BBA">
      <w:pPr>
        <w:ind w:left="708"/>
        <w:jc w:val="both"/>
        <w:rPr>
          <w:szCs w:val="28"/>
          <w:lang w:val="uk-UA"/>
        </w:rPr>
      </w:pPr>
      <w:r w:rsidRPr="00F72D96">
        <w:rPr>
          <w:b/>
          <w:szCs w:val="28"/>
          <w:lang w:val="uk-UA"/>
        </w:rPr>
        <w:t>Додаткові витрати</w:t>
      </w:r>
      <w:r w:rsidRPr="00F72D96">
        <w:rPr>
          <w:szCs w:val="28"/>
          <w:lang w:val="uk-UA"/>
        </w:rPr>
        <w:t>:</w:t>
      </w:r>
    </w:p>
    <w:p w:rsidR="00B53BBA" w:rsidRPr="00B03ACC" w:rsidRDefault="00B53BBA" w:rsidP="00B53BBA">
      <w:pPr>
        <w:pStyle w:val="ac"/>
        <w:rPr>
          <w:spacing w:val="-2"/>
          <w:sz w:val="24"/>
          <w:szCs w:val="24"/>
        </w:rPr>
      </w:pPr>
      <w:r w:rsidRPr="00B03ACC">
        <w:rPr>
          <w:spacing w:val="-2"/>
          <w:sz w:val="24"/>
          <w:szCs w:val="24"/>
        </w:rPr>
        <w:t>Групою були закуплені продукти харчування у Харкові на перші 4 дні походу. Подальше поповнення продовольчих запасів здійснювалося, безпосередньо, під час проходження маршруту.</w:t>
      </w:r>
    </w:p>
    <w:p w:rsidR="00B53BBA" w:rsidRDefault="00B53BBA" w:rsidP="00B53BBA">
      <w:pPr>
        <w:ind w:left="709" w:firstLine="709"/>
        <w:jc w:val="both"/>
        <w:rPr>
          <w:lang w:val="uk-UA"/>
        </w:rPr>
      </w:pPr>
    </w:p>
    <w:p w:rsidR="00B53BBA" w:rsidRPr="004B1823" w:rsidRDefault="00B53BBA" w:rsidP="00B53BBA">
      <w:pPr>
        <w:ind w:firstLine="709"/>
        <w:jc w:val="both"/>
        <w:rPr>
          <w:lang w:val="uk-UA"/>
        </w:rPr>
      </w:pPr>
    </w:p>
    <w:p w:rsidR="00B53BBA" w:rsidRDefault="00B53BBA" w:rsidP="00B53BBA">
      <w:pPr>
        <w:jc w:val="center"/>
        <w:rPr>
          <w:b/>
          <w:i/>
          <w:lang w:val="uk-UA"/>
        </w:rPr>
      </w:pPr>
    </w:p>
    <w:p w:rsidR="00B53BBA" w:rsidRDefault="00B53BBA" w:rsidP="00B53BBA">
      <w:pPr>
        <w:autoSpaceDE w:val="0"/>
        <w:autoSpaceDN w:val="0"/>
        <w:adjustRightInd w:val="0"/>
        <w:spacing w:before="80"/>
        <w:ind w:firstLine="709"/>
        <w:jc w:val="both"/>
        <w:rPr>
          <w:noProof/>
          <w:szCs w:val="20"/>
          <w:lang w:val="uk-UA"/>
        </w:rPr>
      </w:pPr>
    </w:p>
    <w:p w:rsidR="00B53BBA" w:rsidRDefault="00B53BBA" w:rsidP="00B53BBA">
      <w:pPr>
        <w:autoSpaceDE w:val="0"/>
        <w:autoSpaceDN w:val="0"/>
        <w:adjustRightInd w:val="0"/>
        <w:spacing w:before="80"/>
        <w:ind w:firstLine="709"/>
        <w:jc w:val="both"/>
        <w:rPr>
          <w:noProof/>
          <w:szCs w:val="20"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i/>
          <w:lang w:val="uk-UA"/>
        </w:rPr>
      </w:pPr>
    </w:p>
    <w:p w:rsidR="00B53BBA" w:rsidRDefault="00B53BBA" w:rsidP="00B53BBA">
      <w:pPr>
        <w:spacing w:line="360" w:lineRule="auto"/>
        <w:ind w:left="720" w:firstLine="698"/>
        <w:jc w:val="right"/>
        <w:rPr>
          <w:b/>
          <w:spacing w:val="20"/>
          <w:lang w:val="uk-UA"/>
        </w:rPr>
      </w:pPr>
      <w:r w:rsidRPr="00676529">
        <w:rPr>
          <w:i/>
          <w:lang w:val="uk-UA"/>
        </w:rPr>
        <w:lastRenderedPageBreak/>
        <w:t xml:space="preserve">Додаток </w:t>
      </w:r>
      <w:r>
        <w:rPr>
          <w:i/>
          <w:lang w:val="uk-UA"/>
        </w:rPr>
        <w:t>8</w:t>
      </w:r>
    </w:p>
    <w:p w:rsidR="00B53BBA" w:rsidRPr="00B03ACC" w:rsidRDefault="00B53BBA" w:rsidP="00B53BBA">
      <w:pPr>
        <w:spacing w:after="120"/>
        <w:jc w:val="center"/>
        <w:rPr>
          <w:b/>
          <w:i/>
          <w:szCs w:val="20"/>
          <w:lang w:val="uk-UA"/>
        </w:rPr>
      </w:pPr>
      <w:r w:rsidRPr="00B03ACC">
        <w:rPr>
          <w:b/>
          <w:szCs w:val="20"/>
          <w:lang w:val="uk-UA"/>
        </w:rPr>
        <w:t>СПИСОК ЛІТЕРАТУРИ</w:t>
      </w:r>
    </w:p>
    <w:p w:rsidR="00B53BBA" w:rsidRDefault="00B53BBA" w:rsidP="00B53BBA">
      <w:pPr>
        <w:spacing w:after="120"/>
        <w:ind w:left="709" w:firstLine="709"/>
        <w:jc w:val="center"/>
        <w:rPr>
          <w:b/>
          <w:i/>
          <w:szCs w:val="20"/>
          <w:lang w:val="uk-UA"/>
        </w:rPr>
      </w:pPr>
    </w:p>
    <w:p w:rsidR="00B53BBA" w:rsidRPr="00C52F60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  <w:rPr>
          <w:szCs w:val="28"/>
          <w:lang w:val="uk-UA"/>
        </w:rPr>
      </w:pPr>
      <w:r w:rsidRPr="00C52F60">
        <w:rPr>
          <w:color w:val="000000"/>
          <w:shd w:val="clear" w:color="auto" w:fill="FFFFFF"/>
          <w:lang w:val="uk-UA"/>
        </w:rPr>
        <w:t xml:space="preserve">Карта України. </w:t>
      </w:r>
      <w:proofErr w:type="spellStart"/>
      <w:r w:rsidRPr="00C52F60">
        <w:rPr>
          <w:color w:val="000000"/>
          <w:shd w:val="clear" w:color="auto" w:fill="FFFFFF"/>
          <w:lang w:val="uk-UA"/>
        </w:rPr>
        <w:t>Ген.Штаб</w:t>
      </w:r>
      <w:proofErr w:type="spellEnd"/>
      <w:r w:rsidRPr="00C52F60">
        <w:rPr>
          <w:color w:val="000000"/>
          <w:shd w:val="clear" w:color="auto" w:fill="FFFFFF"/>
          <w:lang w:val="uk-UA"/>
        </w:rPr>
        <w:t>, М: 1:100 000.</w:t>
      </w:r>
    </w:p>
    <w:p w:rsidR="00B53BBA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  <w:rPr>
          <w:szCs w:val="28"/>
          <w:lang w:val="uk-UA"/>
        </w:rPr>
      </w:pPr>
      <w:r w:rsidRPr="00C52F60">
        <w:rPr>
          <w:szCs w:val="28"/>
          <w:lang w:val="uk-UA"/>
        </w:rPr>
        <w:t>Порядок класифікації маршрутів туристських спортивних походів</w:t>
      </w:r>
    </w:p>
    <w:p w:rsidR="00B53BBA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  <w:rPr>
          <w:szCs w:val="28"/>
          <w:lang w:val="uk-UA"/>
        </w:rPr>
      </w:pPr>
      <w:r w:rsidRPr="00C52F60">
        <w:rPr>
          <w:szCs w:val="28"/>
          <w:lang w:val="uk-UA"/>
        </w:rPr>
        <w:t>Перелік класифікованих туристських спортивних маршрутів України</w:t>
      </w:r>
    </w:p>
    <w:p w:rsidR="00B53BBA" w:rsidRPr="00C52F60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</w:pPr>
      <w:r w:rsidRPr="00C52F60">
        <w:rPr>
          <w:szCs w:val="28"/>
          <w:lang w:val="uk-UA"/>
        </w:rPr>
        <w:t xml:space="preserve">Методика визначення категорій складності туристських спортивних маршрутів </w:t>
      </w:r>
    </w:p>
    <w:p w:rsidR="00B53BBA" w:rsidRPr="00C52F60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</w:pPr>
      <w:r>
        <w:t xml:space="preserve">С. </w:t>
      </w:r>
      <w:proofErr w:type="spellStart"/>
      <w:r>
        <w:t>Болдырев</w:t>
      </w:r>
      <w:proofErr w:type="spellEnd"/>
      <w:r>
        <w:t xml:space="preserve">, В. </w:t>
      </w:r>
      <w:proofErr w:type="spellStart"/>
      <w:r>
        <w:t>Жмуров</w:t>
      </w:r>
      <w:proofErr w:type="spellEnd"/>
      <w:r>
        <w:t>, Е. Косарев Сложные туристские походы. – М. 1959.</w:t>
      </w:r>
    </w:p>
    <w:p w:rsidR="00B53BBA" w:rsidRPr="00C52F60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</w:pPr>
      <w:r>
        <w:t xml:space="preserve">Ю.Л. </w:t>
      </w:r>
      <w:proofErr w:type="spellStart"/>
      <w:r>
        <w:t>Шальков</w:t>
      </w:r>
      <w:proofErr w:type="spellEnd"/>
      <w:r>
        <w:t xml:space="preserve"> Здоровье туриста. – М. 1987.</w:t>
      </w:r>
    </w:p>
    <w:p w:rsidR="00B53BBA" w:rsidRPr="00C52F60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  <w:rPr>
          <w:color w:val="000000"/>
          <w:shd w:val="clear" w:color="auto" w:fill="FFFFFF"/>
          <w:lang w:val="uk-UA"/>
        </w:rPr>
      </w:pPr>
      <w:r>
        <w:t>Методические рекомендации по организации плановых велосипедных маршрутов. – М. 1986.</w:t>
      </w:r>
    </w:p>
    <w:p w:rsidR="00B53BBA" w:rsidRPr="00C52F60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  <w:rPr>
          <w:lang w:val="uk-UA"/>
        </w:rPr>
      </w:pPr>
      <w:r w:rsidRPr="00C52F60">
        <w:rPr>
          <w:color w:val="000000"/>
          <w:shd w:val="clear" w:color="auto" w:fill="FFFFFF"/>
          <w:lang w:val="uk-UA"/>
        </w:rPr>
        <w:t xml:space="preserve"> </w:t>
      </w:r>
      <w:proofErr w:type="spellStart"/>
      <w:proofErr w:type="gramStart"/>
      <w:r w:rsidRPr="00C52F60">
        <w:rPr>
          <w:color w:val="000000"/>
          <w:shd w:val="clear" w:color="auto" w:fill="FFFFFF"/>
        </w:rPr>
        <w:t>Міри</w:t>
      </w:r>
      <w:proofErr w:type="spellEnd"/>
      <w:proofErr w:type="gramEnd"/>
      <w:r w:rsidRPr="00C52F60">
        <w:rPr>
          <w:color w:val="000000"/>
          <w:shd w:val="clear" w:color="auto" w:fill="FFFFFF"/>
        </w:rPr>
        <w:t xml:space="preserve"> по </w:t>
      </w:r>
      <w:proofErr w:type="spellStart"/>
      <w:r w:rsidRPr="00C52F60">
        <w:rPr>
          <w:color w:val="000000"/>
          <w:shd w:val="clear" w:color="auto" w:fill="FFFFFF"/>
        </w:rPr>
        <w:t>забезпеченню</w:t>
      </w:r>
      <w:proofErr w:type="spellEnd"/>
      <w:r w:rsidRPr="00C52F60">
        <w:rPr>
          <w:color w:val="000000"/>
          <w:shd w:val="clear" w:color="auto" w:fill="FFFFFF"/>
        </w:rPr>
        <w:t xml:space="preserve"> </w:t>
      </w:r>
      <w:proofErr w:type="spellStart"/>
      <w:r w:rsidRPr="00C52F60">
        <w:rPr>
          <w:color w:val="000000"/>
          <w:shd w:val="clear" w:color="auto" w:fill="FFFFFF"/>
        </w:rPr>
        <w:t>безпеки</w:t>
      </w:r>
      <w:proofErr w:type="spellEnd"/>
      <w:r w:rsidRPr="00C52F60">
        <w:rPr>
          <w:color w:val="000000"/>
          <w:shd w:val="clear" w:color="auto" w:fill="FFFFFF"/>
        </w:rPr>
        <w:t xml:space="preserve"> в </w:t>
      </w:r>
      <w:proofErr w:type="spellStart"/>
      <w:r w:rsidRPr="00C52F60">
        <w:rPr>
          <w:color w:val="000000"/>
          <w:shd w:val="clear" w:color="auto" w:fill="FFFFFF"/>
        </w:rPr>
        <w:t>туристських</w:t>
      </w:r>
      <w:proofErr w:type="spellEnd"/>
      <w:r w:rsidRPr="00C52F60">
        <w:rPr>
          <w:color w:val="000000"/>
          <w:shd w:val="clear" w:color="auto" w:fill="FFFFFF"/>
        </w:rPr>
        <w:t xml:space="preserve"> </w:t>
      </w:r>
      <w:proofErr w:type="spellStart"/>
      <w:r w:rsidRPr="00C52F60">
        <w:rPr>
          <w:color w:val="000000"/>
          <w:shd w:val="clear" w:color="auto" w:fill="FFFFFF"/>
        </w:rPr>
        <w:t>спортивних</w:t>
      </w:r>
      <w:proofErr w:type="spellEnd"/>
      <w:r w:rsidRPr="00C52F60">
        <w:rPr>
          <w:color w:val="000000"/>
          <w:shd w:val="clear" w:color="auto" w:fill="FFFFFF"/>
        </w:rPr>
        <w:t xml:space="preserve"> походах</w:t>
      </w:r>
      <w:r w:rsidRPr="00C52F60">
        <w:rPr>
          <w:color w:val="000000"/>
          <w:shd w:val="clear" w:color="auto" w:fill="FFFFFF"/>
          <w:lang w:val="uk-UA"/>
        </w:rPr>
        <w:t>.</w:t>
      </w:r>
    </w:p>
    <w:p w:rsidR="00B53BBA" w:rsidRPr="00C52F60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  <w:rPr>
          <w:lang w:val="uk-UA"/>
        </w:rPr>
      </w:pPr>
      <w:proofErr w:type="spellStart"/>
      <w:r w:rsidRPr="00C52F60">
        <w:rPr>
          <w:bCs/>
          <w:lang w:val="uk-UA"/>
        </w:rPr>
        <w:t>Зв</w:t>
      </w:r>
      <w:r w:rsidRPr="00C52F60">
        <w:rPr>
          <w:bCs/>
        </w:rPr>
        <w:t>i</w:t>
      </w:r>
      <w:proofErr w:type="spellEnd"/>
      <w:r w:rsidRPr="00C52F60">
        <w:rPr>
          <w:bCs/>
          <w:lang w:val="uk-UA"/>
        </w:rPr>
        <w:t xml:space="preserve">т </w:t>
      </w:r>
      <w:r w:rsidRPr="00C52F60">
        <w:rPr>
          <w:lang w:val="uk-UA"/>
        </w:rPr>
        <w:t xml:space="preserve">про велосипедний туристський спортивний </w:t>
      </w:r>
      <w:proofErr w:type="spellStart"/>
      <w:r w:rsidRPr="00C52F60">
        <w:rPr>
          <w:lang w:val="uk-UA"/>
        </w:rPr>
        <w:t>пох</w:t>
      </w:r>
      <w:r w:rsidRPr="00C52F60">
        <w:t>i</w:t>
      </w:r>
      <w:proofErr w:type="spellEnd"/>
      <w:r w:rsidRPr="00C52F60">
        <w:rPr>
          <w:lang w:val="uk-UA"/>
        </w:rPr>
        <w:t xml:space="preserve">д </w:t>
      </w:r>
      <w:r w:rsidRPr="00C52F60">
        <w:rPr>
          <w:w w:val="109"/>
          <w:lang w:val="uk-UA"/>
        </w:rPr>
        <w:t xml:space="preserve">IV </w:t>
      </w:r>
      <w:r w:rsidRPr="00C52F60">
        <w:rPr>
          <w:lang w:val="uk-UA"/>
        </w:rPr>
        <w:t>Хмельницької, Чернів</w:t>
      </w:r>
      <w:r w:rsidRPr="00C52F60">
        <w:rPr>
          <w:lang w:val="uk-UA"/>
        </w:rPr>
        <w:t>е</w:t>
      </w:r>
      <w:r w:rsidRPr="00C52F60">
        <w:rPr>
          <w:lang w:val="uk-UA"/>
        </w:rPr>
        <w:t>цької, Закарпатської та Івано-Франківської областей з 14 по 29 серпня 2007 р. (</w:t>
      </w:r>
      <w:proofErr w:type="spellStart"/>
      <w:r w:rsidRPr="00C52F60">
        <w:rPr>
          <w:lang w:val="uk-UA"/>
        </w:rPr>
        <w:t>кер</w:t>
      </w:r>
      <w:r w:rsidRPr="00C52F60">
        <w:t>i</w:t>
      </w:r>
      <w:proofErr w:type="spellEnd"/>
      <w:r w:rsidRPr="00C52F60">
        <w:rPr>
          <w:lang w:val="uk-UA"/>
        </w:rPr>
        <w:t xml:space="preserve">вник групи </w:t>
      </w:r>
      <w:proofErr w:type="spellStart"/>
      <w:r w:rsidRPr="00C52F60">
        <w:rPr>
          <w:lang w:val="uk-UA"/>
        </w:rPr>
        <w:t>Шумілов</w:t>
      </w:r>
      <w:proofErr w:type="spellEnd"/>
      <w:r w:rsidRPr="00C52F60">
        <w:rPr>
          <w:lang w:val="uk-UA"/>
        </w:rPr>
        <w:t xml:space="preserve"> Олександр).</w:t>
      </w:r>
    </w:p>
    <w:p w:rsidR="00B53BBA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  <w:rPr>
          <w:lang w:val="uk-UA"/>
        </w:rPr>
      </w:pPr>
      <w:proofErr w:type="spellStart"/>
      <w:r w:rsidRPr="00C52F60">
        <w:rPr>
          <w:bCs/>
        </w:rPr>
        <w:t>Звіт</w:t>
      </w:r>
      <w:proofErr w:type="spellEnd"/>
      <w:r w:rsidRPr="00C52F60">
        <w:rPr>
          <w:bCs/>
          <w:lang w:val="uk-UA"/>
        </w:rPr>
        <w:t xml:space="preserve"> </w:t>
      </w:r>
      <w:r w:rsidRPr="00C52F60">
        <w:t xml:space="preserve">про </w:t>
      </w:r>
      <w:proofErr w:type="spellStart"/>
      <w:r w:rsidRPr="00C52F60">
        <w:t>велосипедний</w:t>
      </w:r>
      <w:proofErr w:type="spellEnd"/>
      <w:r w:rsidRPr="00C52F60">
        <w:t xml:space="preserve"> </w:t>
      </w:r>
      <w:proofErr w:type="spellStart"/>
      <w:r w:rsidRPr="00C52F60">
        <w:t>туристський</w:t>
      </w:r>
      <w:proofErr w:type="spellEnd"/>
      <w:r w:rsidRPr="00C52F60">
        <w:t xml:space="preserve"> </w:t>
      </w:r>
      <w:proofErr w:type="spellStart"/>
      <w:r w:rsidRPr="00C52F60">
        <w:t>спортивний</w:t>
      </w:r>
      <w:proofErr w:type="spellEnd"/>
      <w:r w:rsidRPr="00C52F60">
        <w:t xml:space="preserve"> </w:t>
      </w:r>
      <w:proofErr w:type="spellStart"/>
      <w:r w:rsidRPr="00C52F60">
        <w:t>похід</w:t>
      </w:r>
      <w:proofErr w:type="spellEnd"/>
      <w:r w:rsidRPr="00C52F60">
        <w:t xml:space="preserve"> ІІІ </w:t>
      </w:r>
      <w:proofErr w:type="spellStart"/>
      <w:r w:rsidRPr="00C52F60">
        <w:t>категор</w:t>
      </w:r>
      <w:r w:rsidRPr="00C52F60">
        <w:rPr>
          <w:lang w:val="uk-UA"/>
        </w:rPr>
        <w:t>ії</w:t>
      </w:r>
      <w:proofErr w:type="spellEnd"/>
      <w:r w:rsidRPr="00C52F60">
        <w:t xml:space="preserve"> </w:t>
      </w:r>
      <w:proofErr w:type="spellStart"/>
      <w:r w:rsidRPr="00C52F60">
        <w:t>складності</w:t>
      </w:r>
      <w:proofErr w:type="spellEnd"/>
      <w:r w:rsidRPr="00C52F60">
        <w:t xml:space="preserve"> </w:t>
      </w:r>
      <w:proofErr w:type="spellStart"/>
      <w:r w:rsidRPr="00C52F60">
        <w:t>здійснений</w:t>
      </w:r>
      <w:proofErr w:type="spellEnd"/>
      <w:r w:rsidRPr="00C52F60">
        <w:rPr>
          <w:lang w:val="uk-UA"/>
        </w:rPr>
        <w:t xml:space="preserve"> </w:t>
      </w:r>
      <w:proofErr w:type="spellStart"/>
      <w:r w:rsidRPr="00C52F60">
        <w:t>територією</w:t>
      </w:r>
      <w:proofErr w:type="spellEnd"/>
      <w:proofErr w:type="gramStart"/>
      <w:r w:rsidRPr="00C52F60">
        <w:t xml:space="preserve"> </w:t>
      </w:r>
      <w:proofErr w:type="spellStart"/>
      <w:r w:rsidRPr="00C52F60">
        <w:rPr>
          <w:bCs/>
        </w:rPr>
        <w:t>П</w:t>
      </w:r>
      <w:proofErr w:type="gramEnd"/>
      <w:r w:rsidRPr="00C52F60">
        <w:rPr>
          <w:bCs/>
        </w:rPr>
        <w:t>оділлья</w:t>
      </w:r>
      <w:proofErr w:type="spellEnd"/>
      <w:r w:rsidRPr="00C52F60">
        <w:rPr>
          <w:bCs/>
        </w:rPr>
        <w:t xml:space="preserve"> </w:t>
      </w:r>
      <w:proofErr w:type="spellStart"/>
      <w:r w:rsidRPr="00C52F60">
        <w:rPr>
          <w:bCs/>
        </w:rPr>
        <w:t>і</w:t>
      </w:r>
      <w:proofErr w:type="spellEnd"/>
      <w:r w:rsidRPr="00C52F60">
        <w:rPr>
          <w:bCs/>
        </w:rPr>
        <w:t xml:space="preserve"> Карпат </w:t>
      </w:r>
      <w:proofErr w:type="spellStart"/>
      <w:r w:rsidRPr="00C52F60">
        <w:rPr>
          <w:bCs/>
        </w:rPr>
        <w:t>з</w:t>
      </w:r>
      <w:proofErr w:type="spellEnd"/>
      <w:r w:rsidRPr="00C52F60">
        <w:rPr>
          <w:bCs/>
        </w:rPr>
        <w:t xml:space="preserve"> 15 по 22 </w:t>
      </w:r>
      <w:proofErr w:type="spellStart"/>
      <w:r w:rsidRPr="00C52F60">
        <w:rPr>
          <w:bCs/>
        </w:rPr>
        <w:t>серпня</w:t>
      </w:r>
      <w:proofErr w:type="spellEnd"/>
      <w:r w:rsidRPr="00C52F60">
        <w:rPr>
          <w:bCs/>
        </w:rPr>
        <w:t xml:space="preserve"> 2009 р.</w:t>
      </w:r>
      <w:r w:rsidRPr="00C52F60">
        <w:t xml:space="preserve"> </w:t>
      </w:r>
      <w:r w:rsidRPr="00C52F60">
        <w:rPr>
          <w:lang w:val="uk-UA"/>
        </w:rPr>
        <w:t>(</w:t>
      </w:r>
      <w:proofErr w:type="spellStart"/>
      <w:r w:rsidRPr="00C52F60">
        <w:rPr>
          <w:lang w:val="uk-UA"/>
        </w:rPr>
        <w:t>кер</w:t>
      </w:r>
      <w:r w:rsidRPr="00C52F60">
        <w:t>i</w:t>
      </w:r>
      <w:proofErr w:type="spellEnd"/>
      <w:r w:rsidRPr="00C52F60">
        <w:rPr>
          <w:lang w:val="uk-UA"/>
        </w:rPr>
        <w:t xml:space="preserve">вник групи </w:t>
      </w:r>
      <w:proofErr w:type="spellStart"/>
      <w:r w:rsidRPr="00C52F60">
        <w:t>Буз</w:t>
      </w:r>
      <w:proofErr w:type="spellEnd"/>
      <w:r w:rsidRPr="00C52F60">
        <w:t xml:space="preserve"> </w:t>
      </w:r>
      <w:proofErr w:type="spellStart"/>
      <w:r w:rsidRPr="00C52F60">
        <w:t>Василій</w:t>
      </w:r>
      <w:proofErr w:type="spellEnd"/>
      <w:r w:rsidRPr="00C52F60">
        <w:rPr>
          <w:lang w:val="uk-UA"/>
        </w:rPr>
        <w:t>).</w:t>
      </w:r>
    </w:p>
    <w:p w:rsidR="00B53BBA" w:rsidRPr="00C52F60" w:rsidRDefault="00B53BBA" w:rsidP="00B53BBA">
      <w:pPr>
        <w:pStyle w:val="ae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42" w:firstLine="567"/>
        <w:jc w:val="both"/>
        <w:rPr>
          <w:lang w:val="uk-UA"/>
        </w:rPr>
      </w:pPr>
      <w:proofErr w:type="spellStart"/>
      <w:r w:rsidRPr="00C52F60">
        <w:rPr>
          <w:color w:val="000000"/>
          <w:shd w:val="clear" w:color="auto" w:fill="FFFFFF"/>
        </w:rPr>
        <w:t>Вимоги</w:t>
      </w:r>
      <w:proofErr w:type="spellEnd"/>
      <w:r w:rsidRPr="00C52F60">
        <w:rPr>
          <w:color w:val="000000"/>
          <w:shd w:val="clear" w:color="auto" w:fill="FFFFFF"/>
        </w:rPr>
        <w:t xml:space="preserve"> до </w:t>
      </w:r>
      <w:proofErr w:type="spellStart"/>
      <w:r w:rsidRPr="00C52F60">
        <w:rPr>
          <w:color w:val="000000"/>
          <w:shd w:val="clear" w:color="auto" w:fill="FFFFFF"/>
        </w:rPr>
        <w:t>складання</w:t>
      </w:r>
      <w:proofErr w:type="spellEnd"/>
      <w:r w:rsidRPr="00C52F60">
        <w:rPr>
          <w:color w:val="000000"/>
          <w:shd w:val="clear" w:color="auto" w:fill="FFFFFF"/>
        </w:rPr>
        <w:t xml:space="preserve"> </w:t>
      </w:r>
      <w:proofErr w:type="spellStart"/>
      <w:r w:rsidRPr="00C52F60">
        <w:rPr>
          <w:color w:val="000000"/>
          <w:shd w:val="clear" w:color="auto" w:fill="FFFFFF"/>
        </w:rPr>
        <w:t>звіту</w:t>
      </w:r>
      <w:proofErr w:type="spellEnd"/>
      <w:r w:rsidRPr="00C52F60">
        <w:rPr>
          <w:color w:val="000000"/>
          <w:shd w:val="clear" w:color="auto" w:fill="FFFFFF"/>
        </w:rPr>
        <w:t xml:space="preserve"> про </w:t>
      </w:r>
      <w:proofErr w:type="spellStart"/>
      <w:r w:rsidRPr="00C52F60">
        <w:rPr>
          <w:color w:val="000000"/>
          <w:shd w:val="clear" w:color="auto" w:fill="FFFFFF"/>
        </w:rPr>
        <w:t>спортивний</w:t>
      </w:r>
      <w:proofErr w:type="spellEnd"/>
      <w:r w:rsidRPr="00C52F60">
        <w:rPr>
          <w:color w:val="000000"/>
          <w:shd w:val="clear" w:color="auto" w:fill="FFFFFF"/>
        </w:rPr>
        <w:t xml:space="preserve"> </w:t>
      </w:r>
      <w:proofErr w:type="spellStart"/>
      <w:r w:rsidRPr="00C52F60">
        <w:rPr>
          <w:color w:val="000000"/>
          <w:shd w:val="clear" w:color="auto" w:fill="FFFFFF"/>
        </w:rPr>
        <w:t>туристський</w:t>
      </w:r>
      <w:proofErr w:type="spellEnd"/>
      <w:r w:rsidRPr="00C52F60">
        <w:rPr>
          <w:color w:val="000000"/>
          <w:shd w:val="clear" w:color="auto" w:fill="FFFFFF"/>
        </w:rPr>
        <w:t xml:space="preserve"> </w:t>
      </w:r>
      <w:proofErr w:type="spellStart"/>
      <w:r w:rsidRPr="00C52F60">
        <w:rPr>
          <w:color w:val="000000"/>
          <w:shd w:val="clear" w:color="auto" w:fill="FFFFFF"/>
        </w:rPr>
        <w:t>похід</w:t>
      </w:r>
      <w:proofErr w:type="spellEnd"/>
      <w:r w:rsidRPr="00C52F60">
        <w:rPr>
          <w:lang w:val="uk-UA"/>
        </w:rPr>
        <w:t>.</w:t>
      </w:r>
    </w:p>
    <w:p w:rsidR="00B53BBA" w:rsidRDefault="00B53BBA" w:rsidP="00B53BBA">
      <w:pPr>
        <w:pStyle w:val="a3"/>
        <w:ind w:left="1134" w:right="1134"/>
        <w:jc w:val="center"/>
        <w:rPr>
          <w:sz w:val="30"/>
          <w:szCs w:val="30"/>
        </w:rPr>
      </w:pPr>
    </w:p>
    <w:p w:rsidR="00B53BBA" w:rsidRPr="008D2386" w:rsidRDefault="00B53BBA" w:rsidP="00B53BBA">
      <w:pPr>
        <w:autoSpaceDE w:val="0"/>
        <w:autoSpaceDN w:val="0"/>
        <w:adjustRightInd w:val="0"/>
        <w:ind w:firstLine="709"/>
        <w:jc w:val="both"/>
        <w:rPr>
          <w:szCs w:val="20"/>
          <w:lang w:val="uk-UA"/>
        </w:rPr>
      </w:pPr>
    </w:p>
    <w:p w:rsidR="00CD66FF" w:rsidRPr="00B53BBA" w:rsidRDefault="00CD66FF">
      <w:pPr>
        <w:rPr>
          <w:lang w:val="uk-UA"/>
        </w:rPr>
      </w:pPr>
    </w:p>
    <w:sectPr w:rsidR="00CD66FF" w:rsidRPr="00B53BBA" w:rsidSect="008D18D9">
      <w:footerReference w:type="even" r:id="rId5"/>
      <w:footerReference w:type="default" r:id="rId6"/>
      <w:pgSz w:w="11907" w:h="16840"/>
      <w:pgMar w:top="567" w:right="567" w:bottom="567" w:left="1418" w:header="709" w:footer="709" w:gutter="0"/>
      <w:pgNumType w:start="1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7B9" w:rsidRDefault="00B53BBA" w:rsidP="00D47B1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47B9" w:rsidRDefault="00B53BBA" w:rsidP="00D47B1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7B9" w:rsidRDefault="00B53BBA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3647B9" w:rsidRPr="003E57EE" w:rsidRDefault="00B53BBA" w:rsidP="00D47B11">
    <w:pPr>
      <w:pStyle w:val="a7"/>
      <w:ind w:right="360"/>
      <w:rPr>
        <w:lang w:val="uk-UA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166BB"/>
    <w:multiLevelType w:val="hybridMultilevel"/>
    <w:tmpl w:val="EA60F35C"/>
    <w:lvl w:ilvl="0" w:tplc="A7C00FAA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/>
        <w:b/>
      </w:rPr>
    </w:lvl>
    <w:lvl w:ilvl="1" w:tplc="04190005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cs="Times New Roman"/>
      </w:rPr>
    </w:lvl>
  </w:abstractNum>
  <w:abstractNum w:abstractNumId="1">
    <w:nsid w:val="486F10BF"/>
    <w:multiLevelType w:val="hybridMultilevel"/>
    <w:tmpl w:val="54ACC224"/>
    <w:lvl w:ilvl="0" w:tplc="1E84FE52">
      <w:start w:val="4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F73541B"/>
    <w:multiLevelType w:val="hybridMultilevel"/>
    <w:tmpl w:val="B97A24A4"/>
    <w:lvl w:ilvl="0" w:tplc="CBEA4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3BBA"/>
    <w:rsid w:val="0049156F"/>
    <w:rsid w:val="00AB6AD1"/>
    <w:rsid w:val="00B53BBA"/>
    <w:rsid w:val="00CD66FF"/>
    <w:rsid w:val="00E956CC"/>
    <w:rsid w:val="00FA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B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B53B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rsid w:val="00B53B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B53BBA"/>
    <w:pPr>
      <w:jc w:val="center"/>
    </w:pPr>
    <w:rPr>
      <w:b/>
      <w:bCs/>
      <w:sz w:val="28"/>
      <w:lang w:val="uk-UA"/>
    </w:rPr>
  </w:style>
  <w:style w:type="character" w:customStyle="1" w:styleId="a6">
    <w:name w:val="Название Знак"/>
    <w:basedOn w:val="a0"/>
    <w:link w:val="a5"/>
    <w:rsid w:val="00B53BBA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7">
    <w:name w:val="footer"/>
    <w:basedOn w:val="a"/>
    <w:link w:val="a8"/>
    <w:rsid w:val="00B53B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B53BBA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B53BBA"/>
    <w:rPr>
      <w:rFonts w:cs="Times New Roman"/>
    </w:rPr>
  </w:style>
  <w:style w:type="paragraph" w:styleId="aa">
    <w:name w:val="Body Text"/>
    <w:basedOn w:val="a"/>
    <w:link w:val="ab"/>
    <w:rsid w:val="00B53BBA"/>
    <w:pPr>
      <w:tabs>
        <w:tab w:val="left" w:pos="2370"/>
      </w:tabs>
    </w:pPr>
    <w:rPr>
      <w:sz w:val="28"/>
      <w:szCs w:val="28"/>
      <w:lang w:val="uk-UA"/>
    </w:rPr>
  </w:style>
  <w:style w:type="character" w:customStyle="1" w:styleId="ab">
    <w:name w:val="Основной текст Знак"/>
    <w:basedOn w:val="a0"/>
    <w:link w:val="aa"/>
    <w:rsid w:val="00B53BB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B53BBA"/>
    <w:pPr>
      <w:ind w:firstLine="708"/>
      <w:jc w:val="both"/>
    </w:pPr>
    <w:rPr>
      <w:sz w:val="28"/>
      <w:szCs w:val="28"/>
      <w:lang w:val="uk-UA"/>
    </w:rPr>
  </w:style>
  <w:style w:type="character" w:customStyle="1" w:styleId="ad">
    <w:name w:val="Основной текст с отступом Знак"/>
    <w:basedOn w:val="a0"/>
    <w:link w:val="ac"/>
    <w:rsid w:val="00B53BB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e">
    <w:name w:val="List Paragraph"/>
    <w:basedOn w:val="a"/>
    <w:qFormat/>
    <w:rsid w:val="00B53BBA"/>
    <w:pPr>
      <w:ind w:left="720"/>
      <w:contextualSpacing/>
    </w:pPr>
  </w:style>
  <w:style w:type="character" w:customStyle="1" w:styleId="FontStyle20">
    <w:name w:val="Font Style20"/>
    <w:rsid w:val="00B53BBA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B53BB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rsid w:val="00B53BB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15">
    <w:name w:val="Style15"/>
    <w:basedOn w:val="a"/>
    <w:rsid w:val="00B53BBA"/>
    <w:pPr>
      <w:widowControl w:val="0"/>
      <w:autoSpaceDE w:val="0"/>
      <w:autoSpaceDN w:val="0"/>
      <w:adjustRightInd w:val="0"/>
      <w:spacing w:line="326" w:lineRule="exact"/>
    </w:pPr>
    <w:rPr>
      <w:rFonts w:eastAsia="Times New Roman"/>
    </w:rPr>
  </w:style>
  <w:style w:type="paragraph" w:customStyle="1" w:styleId="Style16">
    <w:name w:val="Style16"/>
    <w:basedOn w:val="a"/>
    <w:rsid w:val="00B53BBA"/>
    <w:pPr>
      <w:widowControl w:val="0"/>
      <w:autoSpaceDE w:val="0"/>
      <w:autoSpaceDN w:val="0"/>
      <w:adjustRightInd w:val="0"/>
      <w:spacing w:line="331" w:lineRule="exact"/>
      <w:ind w:firstLine="374"/>
      <w:jc w:val="both"/>
    </w:pPr>
    <w:rPr>
      <w:rFonts w:eastAsia="Times New Roman"/>
    </w:rPr>
  </w:style>
  <w:style w:type="character" w:customStyle="1" w:styleId="FontStyle22">
    <w:name w:val="Font Style22"/>
    <w:rsid w:val="00B53BBA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3">
    <w:name w:val="Style3"/>
    <w:basedOn w:val="a"/>
    <w:rsid w:val="00B53BBA"/>
    <w:pPr>
      <w:widowControl w:val="0"/>
      <w:autoSpaceDE w:val="0"/>
      <w:autoSpaceDN w:val="0"/>
      <w:adjustRightInd w:val="0"/>
      <w:spacing w:line="370" w:lineRule="exact"/>
      <w:ind w:hanging="365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4961</Words>
  <Characters>2829</Characters>
  <Application>Microsoft Office Word</Application>
  <DocSecurity>0</DocSecurity>
  <Lines>23</Lines>
  <Paragraphs>15</Paragraphs>
  <ScaleCrop>false</ScaleCrop>
  <Company>Microsoft</Company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2012-02-17T19:05:00Z</dcterms:created>
  <dcterms:modified xsi:type="dcterms:W3CDTF">2012-02-17T19:06:00Z</dcterms:modified>
</cp:coreProperties>
</file>